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49C4" w14:textId="3FB557F0" w:rsidR="00944A36" w:rsidRPr="00944A36" w:rsidRDefault="00944A36" w:rsidP="00944A36">
      <w:pPr>
        <w:tabs>
          <w:tab w:val="left" w:pos="2123"/>
        </w:tabs>
        <w:ind w:left="-142" w:hanging="567"/>
        <w:rPr>
          <w:rFonts w:ascii="Grandview" w:hAnsi="Grandview"/>
          <w:b/>
          <w:bCs/>
          <w:color w:val="EC6929"/>
          <w:sz w:val="20"/>
          <w:szCs w:val="20"/>
        </w:rPr>
      </w:pPr>
      <w:r w:rsidRPr="00944A36">
        <w:rPr>
          <w:rFonts w:ascii="Grandview" w:hAnsi="Grandview"/>
          <w:b/>
          <w:bCs/>
          <w:noProof/>
          <w:color w:val="EC6929"/>
          <w:sz w:val="40"/>
          <w:szCs w:val="40"/>
        </w:rPr>
        <w:drawing>
          <wp:anchor distT="0" distB="0" distL="114300" distR="114300" simplePos="0" relativeHeight="251658240" behindDoc="0" locked="0" layoutInCell="1" allowOverlap="1" wp14:anchorId="777A9384" wp14:editId="03AFD7A9">
            <wp:simplePos x="0" y="0"/>
            <wp:positionH relativeFrom="column">
              <wp:posOffset>7901940</wp:posOffset>
            </wp:positionH>
            <wp:positionV relativeFrom="paragraph">
              <wp:posOffset>-318477</wp:posOffset>
            </wp:positionV>
            <wp:extent cx="1512277" cy="1512277"/>
            <wp:effectExtent l="0" t="0" r="0" b="0"/>
            <wp:wrapNone/>
            <wp:docPr id="2043856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5629" name="Picture 2043856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2277" cy="1512277"/>
                    </a:xfrm>
                    <a:prstGeom prst="rect">
                      <a:avLst/>
                    </a:prstGeom>
                  </pic:spPr>
                </pic:pic>
              </a:graphicData>
            </a:graphic>
            <wp14:sizeRelH relativeFrom="page">
              <wp14:pctWidth>0</wp14:pctWidth>
            </wp14:sizeRelH>
            <wp14:sizeRelV relativeFrom="page">
              <wp14:pctHeight>0</wp14:pctHeight>
            </wp14:sizeRelV>
          </wp:anchor>
        </w:drawing>
      </w:r>
      <w:r>
        <w:rPr>
          <w:rFonts w:ascii="Grandview" w:hAnsi="Grandview"/>
          <w:b/>
          <w:bCs/>
          <w:color w:val="EC6929"/>
          <w:sz w:val="40"/>
          <w:szCs w:val="40"/>
        </w:rPr>
        <w:tab/>
      </w:r>
      <w:r>
        <w:rPr>
          <w:rFonts w:ascii="Grandview" w:hAnsi="Grandview"/>
          <w:b/>
          <w:bCs/>
          <w:color w:val="EC6929"/>
          <w:sz w:val="40"/>
          <w:szCs w:val="40"/>
        </w:rPr>
        <w:tab/>
      </w:r>
    </w:p>
    <w:p w14:paraId="5C3DBE1E" w14:textId="4C4BFDCD" w:rsidR="00B92ECB" w:rsidRPr="009B5003" w:rsidRDefault="00101448" w:rsidP="004473B6">
      <w:pPr>
        <w:ind w:left="-142" w:hanging="567"/>
        <w:rPr>
          <w:rFonts w:ascii="Grandview" w:hAnsi="Grandview"/>
          <w:b/>
          <w:bCs/>
          <w:color w:val="EC6929"/>
          <w:sz w:val="96"/>
          <w:szCs w:val="96"/>
        </w:rPr>
      </w:pPr>
      <w:r w:rsidRPr="009B5003">
        <w:rPr>
          <w:rFonts w:ascii="Grandview" w:hAnsi="Grandview"/>
          <w:b/>
          <w:bCs/>
          <w:color w:val="EC6929"/>
          <w:sz w:val="96"/>
          <w:szCs w:val="96"/>
        </w:rPr>
        <w:t>Request for Early Help Form</w:t>
      </w:r>
    </w:p>
    <w:tbl>
      <w:tblPr>
        <w:tblStyle w:val="TableGrid"/>
        <w:tblW w:w="1587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gridCol w:w="4961"/>
      </w:tblGrid>
      <w:tr w:rsidR="006F697B" w14:paraId="777E7C97" w14:textId="77777777" w:rsidTr="009B5003">
        <w:trPr>
          <w:trHeight w:val="1576"/>
        </w:trPr>
        <w:tc>
          <w:tcPr>
            <w:tcW w:w="10916" w:type="dxa"/>
            <w:shd w:val="clear" w:color="auto" w:fill="1E73E6"/>
            <w:vAlign w:val="center"/>
          </w:tcPr>
          <w:p w14:paraId="06797ED7" w14:textId="777F9150" w:rsidR="009B5003" w:rsidRPr="009B5003" w:rsidRDefault="009B5003" w:rsidP="009B5003">
            <w:pPr>
              <w:ind w:left="35"/>
              <w:rPr>
                <w:rFonts w:ascii="Grandview" w:hAnsi="Grandview"/>
                <w:color w:val="FFFFFF" w:themeColor="background1"/>
                <w:sz w:val="22"/>
                <w:szCs w:val="22"/>
              </w:rPr>
            </w:pPr>
            <w:r w:rsidRPr="009B5003">
              <w:rPr>
                <w:rFonts w:ascii="Grandview" w:hAnsi="Grandview"/>
                <w:color w:val="FFFFFF" w:themeColor="background1"/>
                <w:sz w:val="22"/>
                <w:szCs w:val="22"/>
              </w:rPr>
              <w:t xml:space="preserve">Before completing the Request for Early Help form, you may wish to </w:t>
            </w:r>
            <w:r w:rsidRPr="009B5003">
              <w:rPr>
                <w:rFonts w:ascii="Grandview" w:hAnsi="Grandview"/>
                <w:b/>
                <w:bCs/>
                <w:color w:val="FFFFFF" w:themeColor="background1"/>
                <w:sz w:val="22"/>
                <w:szCs w:val="22"/>
              </w:rPr>
              <w:t>contact the Family or Youth Hub Duty</w:t>
            </w:r>
            <w:r w:rsidRPr="009B5003">
              <w:rPr>
                <w:rFonts w:ascii="Grandview" w:hAnsi="Grandview"/>
                <w:color w:val="FFFFFF" w:themeColor="background1"/>
                <w:sz w:val="22"/>
                <w:szCs w:val="22"/>
              </w:rPr>
              <w:t xml:space="preserve"> or, if you are a school, </w:t>
            </w:r>
            <w:r w:rsidRPr="009B5003">
              <w:rPr>
                <w:rFonts w:ascii="Grandview" w:hAnsi="Grandview"/>
                <w:b/>
                <w:bCs/>
                <w:color w:val="FFFFFF" w:themeColor="background1"/>
                <w:sz w:val="22"/>
                <w:szCs w:val="22"/>
              </w:rPr>
              <w:t>your EIP Link Worker</w:t>
            </w:r>
            <w:r w:rsidRPr="009B5003">
              <w:rPr>
                <w:rFonts w:ascii="Grandview" w:hAnsi="Grandview"/>
                <w:color w:val="FFFFFF" w:themeColor="background1"/>
                <w:sz w:val="22"/>
                <w:szCs w:val="22"/>
              </w:rPr>
              <w:t>.</w:t>
            </w:r>
          </w:p>
          <w:p w14:paraId="733CFA28" w14:textId="77777777" w:rsidR="009B5003" w:rsidRPr="009B5003" w:rsidRDefault="009B5003" w:rsidP="009B5003">
            <w:pPr>
              <w:ind w:left="35"/>
              <w:rPr>
                <w:rFonts w:ascii="Grandview" w:hAnsi="Grandview"/>
                <w:color w:val="FFFFFF" w:themeColor="background1"/>
                <w:sz w:val="12"/>
                <w:szCs w:val="12"/>
              </w:rPr>
            </w:pPr>
          </w:p>
          <w:p w14:paraId="4163CD8D" w14:textId="78F21BED" w:rsidR="00E66927" w:rsidRPr="00E66927" w:rsidRDefault="009B5003" w:rsidP="00E66927">
            <w:pPr>
              <w:ind w:left="35"/>
              <w:rPr>
                <w:rFonts w:ascii="Grandview" w:hAnsi="Grandview"/>
                <w:color w:val="FFFFFF" w:themeColor="background1"/>
                <w:sz w:val="22"/>
                <w:szCs w:val="22"/>
              </w:rPr>
            </w:pPr>
            <w:r w:rsidRPr="009B5003">
              <w:rPr>
                <w:rFonts w:ascii="Grandview" w:hAnsi="Grandview"/>
                <w:color w:val="FFFFFF" w:themeColor="background1"/>
                <w:sz w:val="22"/>
                <w:szCs w:val="22"/>
              </w:rPr>
              <w:t xml:space="preserve">They will be happy to offer </w:t>
            </w:r>
            <w:r w:rsidRPr="00B91649">
              <w:rPr>
                <w:rFonts w:ascii="Grandview" w:hAnsi="Grandview"/>
                <w:b/>
                <w:bCs/>
                <w:color w:val="FFFFFF" w:themeColor="background1"/>
                <w:sz w:val="22"/>
                <w:szCs w:val="22"/>
              </w:rPr>
              <w:t xml:space="preserve">advice and guidance on whether the Team Around approach </w:t>
            </w:r>
            <w:proofErr w:type="gramStart"/>
            <w:r w:rsidRPr="00B91649">
              <w:rPr>
                <w:rFonts w:ascii="Grandview" w:hAnsi="Grandview"/>
                <w:b/>
                <w:bCs/>
                <w:color w:val="FFFFFF" w:themeColor="background1"/>
                <w:sz w:val="22"/>
                <w:szCs w:val="22"/>
              </w:rPr>
              <w:t>is the most appropriate pathway</w:t>
            </w:r>
            <w:r w:rsidRPr="009B5003">
              <w:rPr>
                <w:rFonts w:ascii="Grandview" w:hAnsi="Grandview"/>
                <w:color w:val="FFFFFF" w:themeColor="background1"/>
                <w:sz w:val="22"/>
                <w:szCs w:val="22"/>
              </w:rPr>
              <w:t xml:space="preserve"> for the family</w:t>
            </w:r>
            <w:proofErr w:type="gramEnd"/>
            <w:r w:rsidRPr="009B5003">
              <w:rPr>
                <w:rFonts w:ascii="Grandview" w:hAnsi="Grandview"/>
                <w:color w:val="FFFFFF" w:themeColor="background1"/>
                <w:sz w:val="22"/>
                <w:szCs w:val="22"/>
              </w:rPr>
              <w:t>.</w:t>
            </w:r>
          </w:p>
        </w:tc>
        <w:tc>
          <w:tcPr>
            <w:tcW w:w="4961" w:type="dxa"/>
            <w:shd w:val="clear" w:color="auto" w:fill="1E73E6"/>
          </w:tcPr>
          <w:p w14:paraId="2CD160E2" w14:textId="71DAF239" w:rsidR="006F697B" w:rsidRDefault="009B5003" w:rsidP="009B5003">
            <w:pPr>
              <w:jc w:val="right"/>
              <w:rPr>
                <w:rFonts w:ascii="Grandview" w:hAnsi="Grandview"/>
                <w:b/>
                <w:bCs/>
                <w:color w:val="00816F"/>
                <w:sz w:val="48"/>
                <w:szCs w:val="48"/>
              </w:rPr>
            </w:pPr>
            <w:r>
              <w:rPr>
                <w:rFonts w:ascii="Grandview" w:hAnsi="Grandview"/>
                <w:b/>
                <w:bCs/>
                <w:noProof/>
                <w:color w:val="00816F"/>
                <w:sz w:val="48"/>
                <w:szCs w:val="48"/>
              </w:rPr>
              <w:drawing>
                <wp:inline distT="0" distB="0" distL="0" distR="0" wp14:anchorId="2F30ECB5" wp14:editId="2628283D">
                  <wp:extent cx="2877318" cy="1078994"/>
                  <wp:effectExtent l="0" t="0" r="0" b="6985"/>
                  <wp:docPr id="15700741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74128" name="Picture 15700741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7318" cy="1078994"/>
                          </a:xfrm>
                          <a:prstGeom prst="rect">
                            <a:avLst/>
                          </a:prstGeom>
                        </pic:spPr>
                      </pic:pic>
                    </a:graphicData>
                  </a:graphic>
                </wp:inline>
              </w:drawing>
            </w:r>
          </w:p>
        </w:tc>
      </w:tr>
    </w:tbl>
    <w:p w14:paraId="0915C132" w14:textId="46F5A03B" w:rsidR="000410FB" w:rsidRPr="009B5003" w:rsidRDefault="000410FB" w:rsidP="009B5003">
      <w:pPr>
        <w:rPr>
          <w:rFonts w:ascii="Grandview" w:hAnsi="Grandview"/>
          <w:b/>
          <w:bCs/>
          <w:color w:val="00816F"/>
          <w:sz w:val="12"/>
          <w:szCs w:val="12"/>
        </w:rPr>
      </w:pPr>
    </w:p>
    <w:tbl>
      <w:tblPr>
        <w:tblStyle w:val="TableGrid"/>
        <w:tblW w:w="15877" w:type="dxa"/>
        <w:tblInd w:w="-993" w:type="dxa"/>
        <w:tblBorders>
          <w:top w:val="single" w:sz="24" w:space="0" w:color="DBF5EF"/>
          <w:left w:val="single" w:sz="24" w:space="0" w:color="DBF5EF"/>
          <w:bottom w:val="single" w:sz="24" w:space="0" w:color="DBF5EF"/>
          <w:right w:val="single" w:sz="24" w:space="0" w:color="DBF5EF"/>
          <w:insideH w:val="single" w:sz="24" w:space="0" w:color="DBF5EF"/>
          <w:insideV w:val="single" w:sz="24" w:space="0" w:color="DBF5EF"/>
        </w:tblBorders>
        <w:tblLook w:val="04A0" w:firstRow="1" w:lastRow="0" w:firstColumn="1" w:lastColumn="0" w:noHBand="0" w:noVBand="1"/>
      </w:tblPr>
      <w:tblGrid>
        <w:gridCol w:w="15877"/>
      </w:tblGrid>
      <w:tr w:rsidR="000410FB" w:rsidRPr="008A0329" w14:paraId="247D56C8" w14:textId="77777777" w:rsidTr="00AE7664">
        <w:tc>
          <w:tcPr>
            <w:tcW w:w="15877" w:type="dxa"/>
            <w:tcBorders>
              <w:top w:val="single" w:sz="24" w:space="0" w:color="CAEDFB" w:themeColor="accent4" w:themeTint="33"/>
              <w:left w:val="single" w:sz="24" w:space="0" w:color="CAEDFB" w:themeColor="accent4" w:themeTint="33"/>
              <w:bottom w:val="single" w:sz="24" w:space="0" w:color="CAEDFB" w:themeColor="accent4" w:themeTint="33"/>
              <w:right w:val="single" w:sz="24" w:space="0" w:color="CAEDFB" w:themeColor="accent4" w:themeTint="33"/>
            </w:tcBorders>
            <w:shd w:val="clear" w:color="auto" w:fill="CAEDFB" w:themeFill="accent4" w:themeFillTint="33"/>
          </w:tcPr>
          <w:p w14:paraId="10E37309" w14:textId="3CD76B0D" w:rsidR="008A0329" w:rsidRDefault="000410FB" w:rsidP="00B87BED">
            <w:pPr>
              <w:autoSpaceDE w:val="0"/>
              <w:autoSpaceDN w:val="0"/>
              <w:adjustRightInd w:val="0"/>
              <w:rPr>
                <w:rFonts w:ascii="Grandview" w:hAnsi="Grandview" w:cs="Arial"/>
                <w:sz w:val="22"/>
                <w:szCs w:val="22"/>
              </w:rPr>
            </w:pPr>
            <w:r w:rsidRPr="008A0329">
              <w:rPr>
                <w:rFonts w:ascii="Grandview" w:hAnsi="Grandview" w:cs="Arial"/>
                <w:sz w:val="22"/>
                <w:szCs w:val="22"/>
              </w:rPr>
              <w:t xml:space="preserve">Please ensure the family have been provided </w:t>
            </w:r>
            <w:r w:rsidRPr="008A0329">
              <w:rPr>
                <w:rFonts w:ascii="Grandview" w:hAnsi="Grandview" w:cs="Arial"/>
                <w:b/>
                <w:bCs/>
                <w:sz w:val="22"/>
                <w:szCs w:val="22"/>
              </w:rPr>
              <w:t>with full details of the Team Around</w:t>
            </w:r>
            <w:r w:rsidR="00975501">
              <w:rPr>
                <w:rFonts w:ascii="Grandview" w:hAnsi="Grandview" w:cs="Arial"/>
                <w:b/>
                <w:bCs/>
                <w:sz w:val="22"/>
                <w:szCs w:val="22"/>
              </w:rPr>
              <w:t xml:space="preserve"> </w:t>
            </w:r>
            <w:r w:rsidRPr="008A0329">
              <w:rPr>
                <w:rFonts w:ascii="Grandview" w:hAnsi="Grandview" w:cs="Arial"/>
                <w:b/>
                <w:bCs/>
                <w:sz w:val="22"/>
                <w:szCs w:val="22"/>
              </w:rPr>
              <w:t>and Family and Youth Hub Offers</w:t>
            </w:r>
            <w:r w:rsidRPr="008A0329">
              <w:rPr>
                <w:rFonts w:ascii="Grandview" w:hAnsi="Grandview" w:cs="Arial"/>
                <w:sz w:val="22"/>
                <w:szCs w:val="22"/>
              </w:rPr>
              <w:t xml:space="preserve">, along with the </w:t>
            </w:r>
            <w:r w:rsidRPr="008A0329">
              <w:rPr>
                <w:rFonts w:ascii="Grandview" w:hAnsi="Grandview" w:cs="Arial"/>
                <w:b/>
                <w:bCs/>
                <w:sz w:val="22"/>
                <w:szCs w:val="22"/>
              </w:rPr>
              <w:t>Wakefield Families Together Privacy Notice.</w:t>
            </w:r>
            <w:r w:rsidRPr="008A0329">
              <w:rPr>
                <w:rFonts w:ascii="Grandview" w:hAnsi="Grandview" w:cs="Arial"/>
                <w:sz w:val="22"/>
                <w:szCs w:val="22"/>
              </w:rPr>
              <w:t xml:space="preserve"> </w:t>
            </w:r>
          </w:p>
          <w:p w14:paraId="22A163C6" w14:textId="3AFE4494" w:rsidR="004473B6" w:rsidRPr="008A0329" w:rsidRDefault="004473B6" w:rsidP="00B87BED">
            <w:pPr>
              <w:autoSpaceDE w:val="0"/>
              <w:autoSpaceDN w:val="0"/>
              <w:adjustRightInd w:val="0"/>
              <w:rPr>
                <w:rFonts w:ascii="Grandview" w:hAnsi="Grandview" w:cs="Arial"/>
                <w:sz w:val="22"/>
                <w:szCs w:val="22"/>
              </w:rPr>
            </w:pPr>
          </w:p>
        </w:tc>
      </w:tr>
      <w:tr w:rsidR="008A0329" w:rsidRPr="008A0329" w14:paraId="344BE9FB" w14:textId="77777777" w:rsidTr="00AE7664">
        <w:tc>
          <w:tcPr>
            <w:tcW w:w="15877" w:type="dxa"/>
            <w:tcBorders>
              <w:top w:val="single" w:sz="24" w:space="0" w:color="CAEDFB" w:themeColor="accent4" w:themeTint="33"/>
              <w:left w:val="single" w:sz="24" w:space="0" w:color="CAEDFB" w:themeColor="accent4" w:themeTint="33"/>
              <w:bottom w:val="single" w:sz="24" w:space="0" w:color="CAEDFB" w:themeColor="accent4" w:themeTint="33"/>
              <w:right w:val="single" w:sz="24" w:space="0" w:color="CAEDFB" w:themeColor="accent4" w:themeTint="33"/>
            </w:tcBorders>
            <w:shd w:val="clear" w:color="auto" w:fill="FFFFFF" w:themeFill="background1"/>
          </w:tcPr>
          <w:p w14:paraId="7CC7C2F6" w14:textId="77777777" w:rsidR="004473B6" w:rsidRPr="00F543F1" w:rsidRDefault="004473B6" w:rsidP="00B87BED">
            <w:pPr>
              <w:autoSpaceDE w:val="0"/>
              <w:autoSpaceDN w:val="0"/>
              <w:adjustRightInd w:val="0"/>
              <w:rPr>
                <w:rFonts w:ascii="Grandview" w:hAnsi="Grandview" w:cs="Arial"/>
                <w:b/>
                <w:bCs/>
                <w:color w:val="000000" w:themeColor="text1"/>
                <w:sz w:val="12"/>
                <w:szCs w:val="12"/>
              </w:rPr>
            </w:pPr>
          </w:p>
          <w:p w14:paraId="4FD0021F" w14:textId="6EC45397" w:rsidR="008A0329" w:rsidRPr="008A0329" w:rsidRDefault="008A0329" w:rsidP="00B87BED">
            <w:pPr>
              <w:autoSpaceDE w:val="0"/>
              <w:autoSpaceDN w:val="0"/>
              <w:adjustRightInd w:val="0"/>
              <w:rPr>
                <w:rFonts w:ascii="Grandview" w:hAnsi="Grandview" w:cs="Arial"/>
                <w:color w:val="00816F"/>
                <w:sz w:val="22"/>
                <w:szCs w:val="22"/>
              </w:rPr>
            </w:pPr>
            <w:r w:rsidRPr="008A0329">
              <w:rPr>
                <w:rFonts w:ascii="Grandview" w:hAnsi="Grandview" w:cs="Arial"/>
                <w:b/>
                <w:bCs/>
                <w:color w:val="000000" w:themeColor="text1"/>
                <w:sz w:val="22"/>
                <w:szCs w:val="22"/>
              </w:rPr>
              <w:t xml:space="preserve">Wakefield Families Together Privacy Notice  </w:t>
            </w:r>
            <w:hyperlink r:id="rId10" w:history="1">
              <w:r w:rsidRPr="004549A1">
                <w:rPr>
                  <w:rStyle w:val="Hyperlink"/>
                  <w:rFonts w:ascii="Grandview" w:hAnsi="Grandview" w:cs="Arial"/>
                  <w:color w:val="0070C0"/>
                  <w:sz w:val="22"/>
                  <w:szCs w:val="22"/>
                </w:rPr>
                <w:t>WFT-privacy-notice-may-2025.pdf</w:t>
              </w:r>
            </w:hyperlink>
          </w:p>
          <w:p w14:paraId="79EE4682" w14:textId="77777777" w:rsidR="008A0329" w:rsidRPr="008A0329" w:rsidRDefault="008A0329" w:rsidP="00B87BED">
            <w:pPr>
              <w:autoSpaceDE w:val="0"/>
              <w:autoSpaceDN w:val="0"/>
              <w:adjustRightInd w:val="0"/>
              <w:rPr>
                <w:rFonts w:ascii="Grandview" w:hAnsi="Grandview" w:cs="Arial"/>
                <w:sz w:val="22"/>
                <w:szCs w:val="22"/>
              </w:rPr>
            </w:pPr>
          </w:p>
          <w:p w14:paraId="6B3D9D46" w14:textId="758EC128" w:rsidR="008A0329" w:rsidRPr="008A0329" w:rsidRDefault="008A0329" w:rsidP="008A0329">
            <w:pPr>
              <w:autoSpaceDE w:val="0"/>
              <w:autoSpaceDN w:val="0"/>
              <w:adjustRightInd w:val="0"/>
              <w:rPr>
                <w:rFonts w:ascii="Grandview" w:hAnsi="Grandview" w:cs="Arial"/>
                <w:b/>
                <w:bCs/>
                <w:color w:val="00816F"/>
                <w:sz w:val="22"/>
                <w:szCs w:val="22"/>
              </w:rPr>
            </w:pPr>
            <w:r w:rsidRPr="008A0329">
              <w:rPr>
                <w:rFonts w:ascii="Grandview" w:hAnsi="Grandview" w:cs="Arial"/>
                <w:b/>
                <w:bCs/>
                <w:color w:val="000000" w:themeColor="text1"/>
                <w:sz w:val="22"/>
                <w:szCs w:val="22"/>
              </w:rPr>
              <w:t xml:space="preserve">Team Around </w:t>
            </w:r>
            <w:r w:rsidRPr="004549A1">
              <w:rPr>
                <w:rFonts w:ascii="Grandview" w:hAnsi="Grandview" w:cs="Arial"/>
                <w:b/>
                <w:bCs/>
                <w:color w:val="0070C0"/>
                <w:sz w:val="22"/>
                <w:szCs w:val="22"/>
              </w:rPr>
              <w:t xml:space="preserve"> </w:t>
            </w:r>
            <w:hyperlink r:id="rId11" w:history="1">
              <w:r w:rsidRPr="004549A1">
                <w:rPr>
                  <w:rStyle w:val="Hyperlink"/>
                  <w:rFonts w:ascii="Grandview" w:hAnsi="Grandview" w:cs="Arial"/>
                  <w:color w:val="0070C0"/>
                  <w:sz w:val="22"/>
                  <w:szCs w:val="22"/>
                </w:rPr>
                <w:t>The ‘Team Around’ approach – Wakefield Families Together</w:t>
              </w:r>
            </w:hyperlink>
          </w:p>
          <w:p w14:paraId="35C763DE" w14:textId="77777777" w:rsidR="008A0329" w:rsidRPr="008A0329" w:rsidRDefault="008A0329" w:rsidP="00B87BED">
            <w:pPr>
              <w:autoSpaceDE w:val="0"/>
              <w:autoSpaceDN w:val="0"/>
              <w:adjustRightInd w:val="0"/>
              <w:rPr>
                <w:rFonts w:ascii="Grandview" w:hAnsi="Grandview" w:cs="Arial"/>
                <w:sz w:val="22"/>
                <w:szCs w:val="22"/>
              </w:rPr>
            </w:pPr>
          </w:p>
          <w:p w14:paraId="29204B0A" w14:textId="73B1C8E7" w:rsidR="008A0329" w:rsidRPr="008A0329" w:rsidRDefault="008A0329"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0000" w:themeColor="text1"/>
                <w:sz w:val="22"/>
                <w:szCs w:val="22"/>
              </w:rPr>
              <w:t xml:space="preserve">Family and Youth Hub Offers  </w:t>
            </w:r>
            <w:hyperlink r:id="rId12" w:history="1">
              <w:r w:rsidRPr="004549A1">
                <w:rPr>
                  <w:rStyle w:val="Hyperlink"/>
                  <w:rFonts w:ascii="Grandview" w:hAnsi="Grandview" w:cs="Arial"/>
                  <w:color w:val="0070C0"/>
                  <w:sz w:val="22"/>
                  <w:szCs w:val="22"/>
                </w:rPr>
                <w:t>Wakefield Families Together – Wakefield Families Together</w:t>
              </w:r>
            </w:hyperlink>
          </w:p>
          <w:p w14:paraId="40AFD35A" w14:textId="77777777" w:rsidR="00C84530" w:rsidRPr="008A0329" w:rsidRDefault="00C84530" w:rsidP="008A0329">
            <w:pPr>
              <w:autoSpaceDE w:val="0"/>
              <w:autoSpaceDN w:val="0"/>
              <w:adjustRightInd w:val="0"/>
              <w:rPr>
                <w:rFonts w:ascii="Grandview" w:hAnsi="Grandview" w:cs="Arial"/>
                <w:color w:val="00816F"/>
                <w:sz w:val="22"/>
                <w:szCs w:val="22"/>
              </w:rPr>
            </w:pPr>
          </w:p>
        </w:tc>
      </w:tr>
      <w:tr w:rsidR="000410FB" w:rsidRPr="008A0329" w14:paraId="6D433262" w14:textId="77777777" w:rsidTr="00AE7664">
        <w:tc>
          <w:tcPr>
            <w:tcW w:w="15877" w:type="dxa"/>
            <w:tcBorders>
              <w:top w:val="single" w:sz="24" w:space="0" w:color="CAEDFB" w:themeColor="accent4" w:themeTint="33"/>
              <w:left w:val="single" w:sz="24" w:space="0" w:color="CAEDFB" w:themeColor="accent4" w:themeTint="33"/>
              <w:bottom w:val="nil"/>
              <w:right w:val="single" w:sz="24" w:space="0" w:color="CAEDFB" w:themeColor="accent4" w:themeTint="33"/>
            </w:tcBorders>
            <w:shd w:val="clear" w:color="auto" w:fill="CAEDFB" w:themeFill="accent4" w:themeFillTint="33"/>
          </w:tcPr>
          <w:p w14:paraId="012630F3" w14:textId="2747B55D" w:rsidR="004473B6" w:rsidRPr="00F543F1" w:rsidRDefault="004473B6" w:rsidP="00B87BED">
            <w:pPr>
              <w:rPr>
                <w:rFonts w:ascii="Grandview" w:hAnsi="Grandview" w:cs="Arial"/>
                <w:b/>
                <w:bCs/>
                <w:sz w:val="12"/>
                <w:szCs w:val="12"/>
              </w:rPr>
            </w:pPr>
          </w:p>
          <w:p w14:paraId="5F5C0432" w14:textId="00C0D7DF" w:rsidR="000410FB" w:rsidRPr="008A0329" w:rsidRDefault="008A0329" w:rsidP="00B87BED">
            <w:pPr>
              <w:rPr>
                <w:rFonts w:ascii="Grandview" w:hAnsi="Grandview" w:cs="Arial"/>
                <w:b/>
                <w:bCs/>
                <w:sz w:val="8"/>
                <w:szCs w:val="8"/>
              </w:rPr>
            </w:pPr>
            <w:r>
              <w:rPr>
                <w:rFonts w:ascii="Grandview" w:hAnsi="Grandview" w:cs="Arial"/>
                <w:b/>
                <w:bCs/>
                <w:sz w:val="22"/>
                <w:szCs w:val="22"/>
              </w:rPr>
              <w:t>Please</w:t>
            </w:r>
            <w:r w:rsidR="000410FB" w:rsidRPr="008A0329">
              <w:rPr>
                <w:rFonts w:ascii="Grandview" w:hAnsi="Grandview" w:cs="Arial"/>
                <w:b/>
                <w:bCs/>
                <w:sz w:val="22"/>
                <w:szCs w:val="22"/>
              </w:rPr>
              <w:t xml:space="preserve"> share with the family:</w:t>
            </w:r>
            <w:r w:rsidR="000410FB" w:rsidRPr="008A0329">
              <w:rPr>
                <w:rFonts w:ascii="Grandview" w:hAnsi="Grandview" w:cs="Arial"/>
                <w:b/>
                <w:bCs/>
                <w:sz w:val="22"/>
                <w:szCs w:val="22"/>
              </w:rPr>
              <w:br/>
            </w:r>
          </w:p>
          <w:p w14:paraId="6819CCFA" w14:textId="5AE75299" w:rsidR="000410FB" w:rsidRPr="008A0329" w:rsidRDefault="00C84530" w:rsidP="00B87BED">
            <w:pPr>
              <w:pStyle w:val="ListParagraph"/>
              <w:numPr>
                <w:ilvl w:val="0"/>
                <w:numId w:val="1"/>
              </w:numPr>
              <w:rPr>
                <w:rFonts w:ascii="Grandview" w:hAnsi="Grandview" w:cs="Arial"/>
                <w:sz w:val="22"/>
                <w:szCs w:val="22"/>
              </w:rPr>
            </w:pPr>
            <w:r>
              <w:rPr>
                <w:rFonts w:ascii="Grandview" w:hAnsi="Grandview" w:cs="Arial"/>
                <w:sz w:val="22"/>
                <w:szCs w:val="22"/>
              </w:rPr>
              <w:t>that t</w:t>
            </w:r>
            <w:r w:rsidR="000410FB" w:rsidRPr="008A0329">
              <w:rPr>
                <w:rFonts w:ascii="Grandview" w:hAnsi="Grandview" w:cs="Arial"/>
                <w:sz w:val="22"/>
                <w:szCs w:val="22"/>
              </w:rPr>
              <w:t>he Team Around meeting is made up of professionals</w:t>
            </w:r>
            <w:r>
              <w:rPr>
                <w:rFonts w:ascii="Grandview" w:hAnsi="Grandview" w:cs="Arial"/>
                <w:sz w:val="22"/>
                <w:szCs w:val="22"/>
              </w:rPr>
              <w:t xml:space="preserve">, </w:t>
            </w:r>
            <w:r w:rsidR="00B36CB5">
              <w:rPr>
                <w:rFonts w:ascii="Grandview" w:hAnsi="Grandview" w:cs="Arial"/>
                <w:sz w:val="22"/>
                <w:szCs w:val="22"/>
              </w:rPr>
              <w:t>for example, this could include;</w:t>
            </w:r>
            <w:r w:rsidR="000410FB" w:rsidRPr="008A0329">
              <w:rPr>
                <w:rFonts w:ascii="Grandview" w:hAnsi="Grandview" w:cs="Arial"/>
                <w:sz w:val="22"/>
                <w:szCs w:val="22"/>
              </w:rPr>
              <w:t xml:space="preserve"> Early Intervention &amp; Prevention Service, FiM</w:t>
            </w:r>
            <w:r w:rsidR="00B36CB5">
              <w:rPr>
                <w:rFonts w:ascii="Grandview" w:hAnsi="Grandview" w:cs="Arial"/>
                <w:sz w:val="22"/>
                <w:szCs w:val="22"/>
              </w:rPr>
              <w:t xml:space="preserve"> - Mental Health Support Team,</w:t>
            </w:r>
            <w:r w:rsidR="000410FB" w:rsidRPr="008A0329">
              <w:rPr>
                <w:rFonts w:ascii="Grandview" w:hAnsi="Grandview" w:cs="Arial"/>
                <w:sz w:val="22"/>
                <w:szCs w:val="22"/>
              </w:rPr>
              <w:t xml:space="preserve"> Education Improvement </w:t>
            </w:r>
            <w:r w:rsidR="00D7629D">
              <w:rPr>
                <w:rFonts w:ascii="Grandview" w:hAnsi="Grandview" w:cs="Arial"/>
                <w:sz w:val="22"/>
                <w:szCs w:val="22"/>
              </w:rPr>
              <w:t>Teachers</w:t>
            </w:r>
            <w:r>
              <w:rPr>
                <w:rFonts w:ascii="Grandview" w:hAnsi="Grandview" w:cs="Arial"/>
                <w:sz w:val="22"/>
                <w:szCs w:val="22"/>
              </w:rPr>
              <w:t>,</w:t>
            </w:r>
            <w:r w:rsidR="000410FB" w:rsidRPr="008A0329">
              <w:rPr>
                <w:rFonts w:ascii="Grandview" w:hAnsi="Grandview" w:cs="Arial"/>
                <w:sz w:val="22"/>
                <w:szCs w:val="22"/>
              </w:rPr>
              <w:t xml:space="preserve"> WISENDSS Inclusion Advisory Teachers, the School Nurse, school</w:t>
            </w:r>
            <w:r>
              <w:rPr>
                <w:rFonts w:ascii="Grandview" w:hAnsi="Grandview" w:cs="Arial"/>
                <w:sz w:val="22"/>
                <w:szCs w:val="22"/>
              </w:rPr>
              <w:t xml:space="preserve">, </w:t>
            </w:r>
            <w:r w:rsidR="000410FB" w:rsidRPr="008A0329">
              <w:rPr>
                <w:rFonts w:ascii="Grandview" w:hAnsi="Grandview" w:cs="Arial"/>
                <w:sz w:val="22"/>
                <w:szCs w:val="22"/>
              </w:rPr>
              <w:t xml:space="preserve">and VSCE. </w:t>
            </w:r>
          </w:p>
          <w:p w14:paraId="40D9725B" w14:textId="77777777" w:rsidR="000410FB" w:rsidRPr="008A0329" w:rsidRDefault="000410FB" w:rsidP="00B87BED">
            <w:pPr>
              <w:pStyle w:val="ListParagraph"/>
              <w:numPr>
                <w:ilvl w:val="0"/>
                <w:numId w:val="1"/>
              </w:numPr>
              <w:rPr>
                <w:rFonts w:ascii="Grandview" w:hAnsi="Grandview" w:cs="Arial"/>
                <w:sz w:val="22"/>
                <w:szCs w:val="22"/>
              </w:rPr>
            </w:pPr>
            <w:r w:rsidRPr="008A0329">
              <w:rPr>
                <w:rFonts w:ascii="Grandview" w:hAnsi="Grandview" w:cs="Arial"/>
                <w:sz w:val="22"/>
                <w:szCs w:val="22"/>
              </w:rPr>
              <w:t>that professionals will share their records to inform discussions so that, a whole family support package can be identified. They will make a record on their systems to capture them having done this.</w:t>
            </w:r>
          </w:p>
          <w:p w14:paraId="0AB6481C" w14:textId="77777777" w:rsidR="008A0329" w:rsidRDefault="000410FB" w:rsidP="008A0329">
            <w:pPr>
              <w:pStyle w:val="ListParagraph"/>
              <w:numPr>
                <w:ilvl w:val="0"/>
                <w:numId w:val="1"/>
              </w:numPr>
              <w:rPr>
                <w:rFonts w:ascii="Grandview" w:hAnsi="Grandview" w:cs="Arial"/>
                <w:sz w:val="22"/>
                <w:szCs w:val="22"/>
              </w:rPr>
            </w:pPr>
            <w:r w:rsidRPr="008A0329">
              <w:rPr>
                <w:rFonts w:ascii="Grandview" w:hAnsi="Grandview" w:cs="Arial"/>
                <w:sz w:val="22"/>
                <w:szCs w:val="22"/>
              </w:rPr>
              <w:t>that the family can withdraw from the support provided at any time.</w:t>
            </w:r>
          </w:p>
          <w:p w14:paraId="06191750" w14:textId="77777777" w:rsidR="008A0329" w:rsidRDefault="008A0329" w:rsidP="008A0329">
            <w:pPr>
              <w:rPr>
                <w:rFonts w:ascii="Grandview" w:hAnsi="Grandview" w:cs="Arial"/>
                <w:sz w:val="22"/>
                <w:szCs w:val="22"/>
              </w:rPr>
            </w:pPr>
          </w:p>
          <w:p w14:paraId="14049489" w14:textId="77777777" w:rsidR="00D35E89" w:rsidRDefault="00D35E89" w:rsidP="008A0329">
            <w:pPr>
              <w:rPr>
                <w:rFonts w:ascii="Grandview" w:hAnsi="Grandview" w:cs="Arial"/>
                <w:sz w:val="22"/>
                <w:szCs w:val="22"/>
              </w:rPr>
            </w:pPr>
          </w:p>
          <w:p w14:paraId="69FAA33A" w14:textId="77777777" w:rsidR="00D35E89" w:rsidRDefault="00D35E89" w:rsidP="008A0329">
            <w:pPr>
              <w:rPr>
                <w:rFonts w:ascii="Grandview" w:hAnsi="Grandview" w:cs="Arial"/>
                <w:sz w:val="22"/>
                <w:szCs w:val="22"/>
              </w:rPr>
            </w:pPr>
          </w:p>
          <w:p w14:paraId="61C21241" w14:textId="77777777" w:rsidR="00D35E89" w:rsidRPr="008A0329" w:rsidRDefault="00D35E89" w:rsidP="008A0329">
            <w:pPr>
              <w:rPr>
                <w:rFonts w:ascii="Grandview" w:hAnsi="Grandview" w:cs="Arial"/>
                <w:sz w:val="22"/>
                <w:szCs w:val="22"/>
              </w:rPr>
            </w:pPr>
          </w:p>
        </w:tc>
      </w:tr>
      <w:tr w:rsidR="00A95028" w:rsidRPr="008A0329" w14:paraId="5BCB591F" w14:textId="77777777" w:rsidTr="00AE7664">
        <w:tc>
          <w:tcPr>
            <w:tcW w:w="15877" w:type="dxa"/>
            <w:tcBorders>
              <w:top w:val="nil"/>
              <w:left w:val="nil"/>
              <w:bottom w:val="nil"/>
              <w:right w:val="nil"/>
            </w:tcBorders>
            <w:shd w:val="clear" w:color="auto" w:fill="FFFFFF" w:themeFill="background1"/>
          </w:tcPr>
          <w:p w14:paraId="06051F39" w14:textId="77777777" w:rsidR="00A95028" w:rsidRPr="004D2A75" w:rsidRDefault="00A95028" w:rsidP="00B87BED">
            <w:pPr>
              <w:rPr>
                <w:rFonts w:ascii="Grandview" w:hAnsi="Grandview" w:cs="Arial"/>
                <w:b/>
                <w:bCs/>
                <w:color w:val="00816F"/>
                <w:sz w:val="18"/>
                <w:szCs w:val="18"/>
              </w:rPr>
            </w:pPr>
          </w:p>
          <w:p w14:paraId="14B76C88" w14:textId="1D8148B5" w:rsidR="00C84530" w:rsidRPr="004D2A75" w:rsidRDefault="00C84530" w:rsidP="00204694">
            <w:pPr>
              <w:spacing w:after="120"/>
              <w:rPr>
                <w:rFonts w:ascii="Grandview" w:hAnsi="Grandview" w:cs="Arial"/>
                <w:b/>
                <w:bCs/>
                <w:color w:val="00816F"/>
                <w:sz w:val="18"/>
                <w:szCs w:val="18"/>
              </w:rPr>
            </w:pPr>
            <w:r w:rsidRPr="004D2A75">
              <w:rPr>
                <w:rFonts w:ascii="Grandview" w:hAnsi="Grandview" w:cs="Arial"/>
                <w:b/>
                <w:bCs/>
                <w:color w:val="00816F"/>
                <w:sz w:val="18"/>
                <w:szCs w:val="18"/>
              </w:rPr>
              <w:t xml:space="preserve">SHOULD BE COMPLETED ELECTRONICALLY </w:t>
            </w:r>
          </w:p>
        </w:tc>
      </w:tr>
      <w:tr w:rsidR="00A95028" w:rsidRPr="008A0329" w14:paraId="61C318F2" w14:textId="77777777" w:rsidTr="00AE7664">
        <w:tc>
          <w:tcPr>
            <w:tcW w:w="15877" w:type="dxa"/>
            <w:tcBorders>
              <w:top w:val="nil"/>
              <w:left w:val="nil"/>
              <w:bottom w:val="nil"/>
              <w:right w:val="nil"/>
            </w:tcBorders>
            <w:shd w:val="clear" w:color="auto" w:fill="DBF5EF"/>
          </w:tcPr>
          <w:p w14:paraId="375A0997" w14:textId="77777777" w:rsidR="00A95028" w:rsidRPr="00A95028" w:rsidRDefault="00A95028" w:rsidP="00A95028">
            <w:pPr>
              <w:autoSpaceDE w:val="0"/>
              <w:autoSpaceDN w:val="0"/>
              <w:adjustRightInd w:val="0"/>
              <w:rPr>
                <w:rFonts w:ascii="Grandview" w:hAnsi="Grandview" w:cs="Arial"/>
                <w:sz w:val="12"/>
                <w:szCs w:val="12"/>
              </w:rPr>
            </w:pPr>
            <w:r w:rsidRPr="008A0329">
              <w:rPr>
                <w:rFonts w:ascii="Grandview" w:hAnsi="Grandview"/>
                <w:b/>
                <w:bCs/>
                <w:color w:val="00816F"/>
                <w:sz w:val="48"/>
                <w:szCs w:val="48"/>
              </w:rPr>
              <w:t xml:space="preserve">To be Completed by the Nominator </w:t>
            </w:r>
            <w:r w:rsidRPr="008A0329">
              <w:rPr>
                <w:rFonts w:ascii="Grandview" w:hAnsi="Grandview"/>
                <w:b/>
                <w:bCs/>
                <w:color w:val="00816F"/>
                <w:sz w:val="48"/>
                <w:szCs w:val="48"/>
                <w:u w:val="single"/>
              </w:rPr>
              <w:t>with</w:t>
            </w:r>
            <w:r w:rsidRPr="008A0329">
              <w:rPr>
                <w:rFonts w:ascii="Grandview" w:hAnsi="Grandview"/>
                <w:b/>
                <w:bCs/>
                <w:color w:val="00816F"/>
                <w:sz w:val="48"/>
                <w:szCs w:val="48"/>
              </w:rPr>
              <w:t xml:space="preserve"> the Family</w:t>
            </w:r>
          </w:p>
          <w:p w14:paraId="39CBFD59" w14:textId="77777777" w:rsidR="00A95028" w:rsidRPr="00F543F1" w:rsidRDefault="00A95028" w:rsidP="00B87BED">
            <w:pPr>
              <w:rPr>
                <w:rFonts w:ascii="Grandview" w:hAnsi="Grandview" w:cs="Arial"/>
                <w:b/>
                <w:bCs/>
                <w:sz w:val="12"/>
                <w:szCs w:val="12"/>
              </w:rPr>
            </w:pPr>
          </w:p>
        </w:tc>
      </w:tr>
    </w:tbl>
    <w:tbl>
      <w:tblPr>
        <w:tblStyle w:val="TableGrid"/>
        <w:tblW w:w="15874" w:type="dxa"/>
        <w:tblInd w:w="-1023" w:type="dxa"/>
        <w:tblBorders>
          <w:top w:val="single" w:sz="24" w:space="0" w:color="00816F"/>
          <w:left w:val="single" w:sz="24" w:space="0" w:color="00816F"/>
          <w:bottom w:val="single" w:sz="24" w:space="0" w:color="00816F"/>
          <w:right w:val="single" w:sz="24" w:space="0" w:color="00816F"/>
          <w:insideH w:val="single" w:sz="24" w:space="0" w:color="00816F"/>
          <w:insideV w:val="single" w:sz="24" w:space="0" w:color="00816F"/>
        </w:tblBorders>
        <w:tblLayout w:type="fixed"/>
        <w:tblLook w:val="04A0" w:firstRow="1" w:lastRow="0" w:firstColumn="1" w:lastColumn="0" w:noHBand="0" w:noVBand="1"/>
      </w:tblPr>
      <w:tblGrid>
        <w:gridCol w:w="3403"/>
        <w:gridCol w:w="1559"/>
        <w:gridCol w:w="1843"/>
        <w:gridCol w:w="1559"/>
        <w:gridCol w:w="1560"/>
        <w:gridCol w:w="1417"/>
        <w:gridCol w:w="992"/>
        <w:gridCol w:w="1560"/>
        <w:gridCol w:w="1981"/>
      </w:tblGrid>
      <w:tr w:rsidR="00C84530" w:rsidRPr="008A0329" w14:paraId="10790610" w14:textId="77777777" w:rsidTr="00C84530">
        <w:trPr>
          <w:trHeight w:val="1020"/>
        </w:trPr>
        <w:tc>
          <w:tcPr>
            <w:tcW w:w="3403" w:type="dxa"/>
            <w:shd w:val="clear" w:color="auto" w:fill="00816F"/>
          </w:tcPr>
          <w:p w14:paraId="45F0D396" w14:textId="59B6B13B"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b/>
                <w:bCs/>
                <w:color w:val="FFFFFF" w:themeColor="background1"/>
                <w:sz w:val="22"/>
                <w:szCs w:val="22"/>
              </w:rPr>
              <w:t>Individual</w:t>
            </w:r>
          </w:p>
        </w:tc>
        <w:tc>
          <w:tcPr>
            <w:tcW w:w="1559" w:type="dxa"/>
            <w:shd w:val="clear" w:color="auto" w:fill="00816F"/>
          </w:tcPr>
          <w:p w14:paraId="42F1F03E" w14:textId="77777777"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b/>
                <w:bCs/>
                <w:color w:val="FFFFFF" w:themeColor="background1"/>
                <w:sz w:val="22"/>
                <w:szCs w:val="22"/>
              </w:rPr>
              <w:t>DOB</w:t>
            </w:r>
          </w:p>
        </w:tc>
        <w:tc>
          <w:tcPr>
            <w:tcW w:w="1843" w:type="dxa"/>
            <w:shd w:val="clear" w:color="auto" w:fill="00816F"/>
          </w:tcPr>
          <w:p w14:paraId="569A50B1" w14:textId="77777777"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b/>
                <w:bCs/>
                <w:color w:val="FFFFFF" w:themeColor="background1"/>
                <w:sz w:val="22"/>
                <w:szCs w:val="22"/>
              </w:rPr>
              <w:t>Contact</w:t>
            </w:r>
          </w:p>
        </w:tc>
        <w:tc>
          <w:tcPr>
            <w:tcW w:w="1559" w:type="dxa"/>
            <w:shd w:val="clear" w:color="auto" w:fill="00816F"/>
          </w:tcPr>
          <w:p w14:paraId="79166BCA" w14:textId="77777777"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b/>
                <w:bCs/>
                <w:color w:val="FFFFFF" w:themeColor="background1"/>
                <w:sz w:val="22"/>
                <w:szCs w:val="22"/>
              </w:rPr>
              <w:t>Ethnicity</w:t>
            </w:r>
          </w:p>
        </w:tc>
        <w:tc>
          <w:tcPr>
            <w:tcW w:w="1560" w:type="dxa"/>
            <w:shd w:val="clear" w:color="auto" w:fill="00816F"/>
          </w:tcPr>
          <w:p w14:paraId="212BE78B" w14:textId="5EAA202C" w:rsidR="00C84530" w:rsidRDefault="00C84530" w:rsidP="00B87BED">
            <w:pPr>
              <w:autoSpaceDE w:val="0"/>
              <w:autoSpaceDN w:val="0"/>
              <w:adjustRightInd w:val="0"/>
              <w:rPr>
                <w:rFonts w:ascii="Grandview" w:hAnsi="Grandview" w:cs="Arial"/>
                <w:color w:val="FFFFFF" w:themeColor="background1"/>
                <w:sz w:val="18"/>
                <w:szCs w:val="18"/>
              </w:rPr>
            </w:pPr>
            <w:r w:rsidRPr="008A0329">
              <w:rPr>
                <w:rFonts w:ascii="Grandview" w:hAnsi="Grandview" w:cs="Arial"/>
                <w:b/>
                <w:bCs/>
                <w:color w:val="FFFFFF" w:themeColor="background1"/>
                <w:sz w:val="22"/>
                <w:szCs w:val="22"/>
              </w:rPr>
              <w:t>SEND</w:t>
            </w:r>
          </w:p>
          <w:p w14:paraId="6C322E40" w14:textId="3AFA1F40" w:rsidR="00C84530" w:rsidRPr="007F6DD5" w:rsidRDefault="00C84530" w:rsidP="00B87BED">
            <w:pPr>
              <w:autoSpaceDE w:val="0"/>
              <w:autoSpaceDN w:val="0"/>
              <w:adjustRightInd w:val="0"/>
              <w:rPr>
                <w:rFonts w:ascii="Grandview" w:hAnsi="Grandview" w:cs="Arial"/>
                <w:color w:val="FFFFFF" w:themeColor="background1"/>
                <w:sz w:val="18"/>
                <w:szCs w:val="18"/>
              </w:rPr>
            </w:pPr>
            <w:r w:rsidRPr="007F6DD5">
              <w:rPr>
                <w:rFonts w:ascii="Grandview" w:hAnsi="Grandview" w:cs="Arial"/>
                <w:color w:val="FFFFFF" w:themeColor="background1"/>
                <w:sz w:val="18"/>
                <w:szCs w:val="18"/>
              </w:rPr>
              <w:t xml:space="preserve">state if there is </w:t>
            </w:r>
            <w:r>
              <w:rPr>
                <w:rFonts w:ascii="Grandview" w:hAnsi="Grandview" w:cs="Arial"/>
                <w:color w:val="FFFFFF" w:themeColor="background1"/>
                <w:sz w:val="18"/>
                <w:szCs w:val="18"/>
              </w:rPr>
              <w:t xml:space="preserve">SEMH, </w:t>
            </w:r>
            <w:r w:rsidRPr="007F6DD5">
              <w:rPr>
                <w:rFonts w:ascii="Grandview" w:hAnsi="Grandview" w:cs="Arial"/>
                <w:color w:val="FFFFFF" w:themeColor="background1"/>
                <w:sz w:val="18"/>
                <w:szCs w:val="18"/>
              </w:rPr>
              <w:t>a</w:t>
            </w:r>
            <w:r>
              <w:rPr>
                <w:rFonts w:ascii="Grandview" w:hAnsi="Grandview" w:cs="Arial"/>
                <w:color w:val="FFFFFF" w:themeColor="background1"/>
                <w:sz w:val="18"/>
                <w:szCs w:val="18"/>
              </w:rPr>
              <w:t>n EHCP,</w:t>
            </w:r>
            <w:r w:rsidRPr="007F6DD5">
              <w:rPr>
                <w:rFonts w:ascii="Grandview" w:hAnsi="Grandview" w:cs="Arial"/>
                <w:color w:val="FFFFFF" w:themeColor="background1"/>
                <w:sz w:val="18"/>
                <w:szCs w:val="18"/>
              </w:rPr>
              <w:t xml:space="preserve"> MSP</w:t>
            </w:r>
            <w:r w:rsidR="00854410">
              <w:rPr>
                <w:rFonts w:ascii="Grandview" w:hAnsi="Grandview" w:cs="Arial"/>
                <w:color w:val="FFFFFF" w:themeColor="background1"/>
                <w:sz w:val="18"/>
                <w:szCs w:val="18"/>
              </w:rPr>
              <w:t>,</w:t>
            </w:r>
            <w:r w:rsidRPr="007F6DD5">
              <w:rPr>
                <w:rFonts w:ascii="Grandview" w:hAnsi="Grandview" w:cs="Arial"/>
                <w:color w:val="FFFFFF" w:themeColor="background1"/>
                <w:sz w:val="18"/>
                <w:szCs w:val="18"/>
              </w:rPr>
              <w:t xml:space="preserve"> OPP</w:t>
            </w:r>
            <w:r w:rsidR="00854410">
              <w:rPr>
                <w:rFonts w:ascii="Grandview" w:hAnsi="Grandview" w:cs="Arial"/>
                <w:color w:val="FFFFFF" w:themeColor="background1"/>
                <w:sz w:val="18"/>
                <w:szCs w:val="18"/>
              </w:rPr>
              <w:t>, or</w:t>
            </w:r>
            <w:r w:rsidR="003F6D5F">
              <w:rPr>
                <w:rFonts w:ascii="Grandview" w:hAnsi="Grandview" w:cs="Arial"/>
                <w:color w:val="FFFFFF" w:themeColor="background1"/>
                <w:sz w:val="18"/>
                <w:szCs w:val="18"/>
              </w:rPr>
              <w:t xml:space="preserve"> if it is Section 23 notification. </w:t>
            </w:r>
          </w:p>
        </w:tc>
        <w:tc>
          <w:tcPr>
            <w:tcW w:w="1417" w:type="dxa"/>
            <w:shd w:val="clear" w:color="auto" w:fill="00816F"/>
          </w:tcPr>
          <w:p w14:paraId="5C252F7B" w14:textId="77777777" w:rsidR="00C84530" w:rsidRPr="008A0329" w:rsidRDefault="00C84530" w:rsidP="00B87BED">
            <w:pPr>
              <w:autoSpaceDE w:val="0"/>
              <w:autoSpaceDN w:val="0"/>
              <w:adjustRightInd w:val="0"/>
              <w:rPr>
                <w:rFonts w:ascii="Grandview" w:hAnsi="Grandview" w:cs="Arial"/>
                <w:color w:val="FFFFFF" w:themeColor="background1"/>
                <w:sz w:val="22"/>
                <w:szCs w:val="22"/>
              </w:rPr>
            </w:pPr>
            <w:r w:rsidRPr="008A0329">
              <w:rPr>
                <w:rFonts w:ascii="Grandview" w:hAnsi="Grandview" w:cs="Arial"/>
                <w:b/>
                <w:bCs/>
                <w:color w:val="FFFFFF" w:themeColor="background1"/>
                <w:sz w:val="22"/>
                <w:szCs w:val="22"/>
              </w:rPr>
              <w:t>School Attendance</w:t>
            </w:r>
            <w:r w:rsidRPr="008A0329">
              <w:rPr>
                <w:rFonts w:ascii="Grandview" w:hAnsi="Grandview" w:cs="Arial"/>
                <w:color w:val="FFFFFF" w:themeColor="background1"/>
                <w:sz w:val="22"/>
                <w:szCs w:val="22"/>
              </w:rPr>
              <w:t xml:space="preserve"> </w:t>
            </w:r>
            <w:r w:rsidRPr="008A0329">
              <w:rPr>
                <w:rFonts w:ascii="Grandview" w:hAnsi="Grandview" w:cs="Arial"/>
                <w:color w:val="FFFFFF" w:themeColor="background1"/>
                <w:sz w:val="18"/>
                <w:szCs w:val="18"/>
              </w:rPr>
              <w:t>%</w:t>
            </w:r>
          </w:p>
        </w:tc>
        <w:tc>
          <w:tcPr>
            <w:tcW w:w="992" w:type="dxa"/>
            <w:shd w:val="clear" w:color="auto" w:fill="00816F"/>
          </w:tcPr>
          <w:p w14:paraId="199B609F" w14:textId="77777777"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b/>
                <w:bCs/>
                <w:color w:val="FFFFFF" w:themeColor="background1"/>
                <w:sz w:val="22"/>
                <w:szCs w:val="22"/>
              </w:rPr>
              <w:t>Young Carer?</w:t>
            </w:r>
          </w:p>
          <w:p w14:paraId="78D66C8E" w14:textId="77777777"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color w:val="FFFFFF" w:themeColor="background1"/>
                <w:sz w:val="18"/>
                <w:szCs w:val="18"/>
              </w:rPr>
              <w:t>yes/no</w:t>
            </w:r>
          </w:p>
        </w:tc>
        <w:tc>
          <w:tcPr>
            <w:tcW w:w="1560" w:type="dxa"/>
            <w:shd w:val="clear" w:color="auto" w:fill="00816F"/>
          </w:tcPr>
          <w:p w14:paraId="0447F725" w14:textId="77777777" w:rsidR="00C84530" w:rsidRDefault="00C84530" w:rsidP="00B87BED">
            <w:pPr>
              <w:autoSpaceDE w:val="0"/>
              <w:autoSpaceDN w:val="0"/>
              <w:adjustRightInd w:val="0"/>
              <w:rPr>
                <w:rFonts w:ascii="Grandview" w:hAnsi="Grandview" w:cs="Arial"/>
                <w:b/>
                <w:bCs/>
                <w:color w:val="FFFFFF" w:themeColor="background1"/>
                <w:sz w:val="22"/>
                <w:szCs w:val="22"/>
              </w:rPr>
            </w:pPr>
            <w:r>
              <w:rPr>
                <w:rFonts w:ascii="Grandview" w:hAnsi="Grandview" w:cs="Arial"/>
                <w:b/>
                <w:bCs/>
                <w:color w:val="FFFFFF" w:themeColor="background1"/>
                <w:sz w:val="22"/>
                <w:szCs w:val="22"/>
              </w:rPr>
              <w:t>Lives in the same household as the Child?</w:t>
            </w:r>
          </w:p>
          <w:p w14:paraId="2CBC29B9" w14:textId="19242964" w:rsidR="00C84530" w:rsidRPr="00C84530" w:rsidRDefault="00C84530" w:rsidP="00B87BED">
            <w:pPr>
              <w:autoSpaceDE w:val="0"/>
              <w:autoSpaceDN w:val="0"/>
              <w:adjustRightInd w:val="0"/>
              <w:rPr>
                <w:rFonts w:ascii="Grandview" w:hAnsi="Grandview" w:cs="Arial"/>
                <w:color w:val="FFFFFF" w:themeColor="background1"/>
                <w:sz w:val="18"/>
                <w:szCs w:val="18"/>
              </w:rPr>
            </w:pPr>
            <w:r w:rsidRPr="00C84530">
              <w:rPr>
                <w:rFonts w:ascii="Grandview" w:hAnsi="Grandview" w:cs="Arial"/>
                <w:color w:val="FFFFFF" w:themeColor="background1"/>
                <w:sz w:val="18"/>
                <w:szCs w:val="18"/>
              </w:rPr>
              <w:t>yes/no</w:t>
            </w:r>
          </w:p>
        </w:tc>
        <w:tc>
          <w:tcPr>
            <w:tcW w:w="1981" w:type="dxa"/>
            <w:shd w:val="clear" w:color="auto" w:fill="00816F"/>
          </w:tcPr>
          <w:p w14:paraId="550F77A6" w14:textId="086D860F"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b/>
                <w:bCs/>
                <w:color w:val="FFFFFF" w:themeColor="background1"/>
                <w:sz w:val="22"/>
                <w:szCs w:val="22"/>
              </w:rPr>
              <w:t>Agreement Obtained from Family to Access Health Records</w:t>
            </w:r>
            <w:r>
              <w:rPr>
                <w:rFonts w:ascii="Grandview" w:hAnsi="Grandview" w:cs="Arial"/>
                <w:b/>
                <w:bCs/>
                <w:color w:val="FFFFFF" w:themeColor="background1"/>
                <w:sz w:val="22"/>
                <w:szCs w:val="22"/>
              </w:rPr>
              <w:t>?</w:t>
            </w:r>
          </w:p>
          <w:p w14:paraId="4D6E0314" w14:textId="77777777" w:rsidR="00C84530" w:rsidRPr="008A0329" w:rsidRDefault="00C84530" w:rsidP="00B87BED">
            <w:pPr>
              <w:autoSpaceDE w:val="0"/>
              <w:autoSpaceDN w:val="0"/>
              <w:adjustRightInd w:val="0"/>
              <w:rPr>
                <w:rFonts w:ascii="Grandview" w:hAnsi="Grandview" w:cs="Arial"/>
                <w:b/>
                <w:bCs/>
                <w:color w:val="FFFFFF" w:themeColor="background1"/>
                <w:sz w:val="22"/>
                <w:szCs w:val="22"/>
              </w:rPr>
            </w:pPr>
            <w:r w:rsidRPr="008A0329">
              <w:rPr>
                <w:rFonts w:ascii="Grandview" w:hAnsi="Grandview" w:cs="Arial"/>
                <w:color w:val="FFFFFF" w:themeColor="background1"/>
                <w:sz w:val="18"/>
                <w:szCs w:val="18"/>
              </w:rPr>
              <w:t>yes/no</w:t>
            </w:r>
          </w:p>
        </w:tc>
      </w:tr>
      <w:tr w:rsidR="00C84530" w:rsidRPr="008A0329" w14:paraId="200905DE" w14:textId="77777777" w:rsidTr="00C84530">
        <w:trPr>
          <w:trHeight w:val="533"/>
        </w:trPr>
        <w:tc>
          <w:tcPr>
            <w:tcW w:w="3403" w:type="dxa"/>
          </w:tcPr>
          <w:p w14:paraId="0DEA4797" w14:textId="77777777" w:rsidR="00C84530" w:rsidRPr="008A0329" w:rsidRDefault="00C84530"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Child’s name:</w:t>
            </w:r>
          </w:p>
          <w:p w14:paraId="6FC93309"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14B7CF8B"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843" w:type="dxa"/>
          </w:tcPr>
          <w:p w14:paraId="6AA1B0EE"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580D8575"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19C5C208"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417" w:type="dxa"/>
          </w:tcPr>
          <w:p w14:paraId="52B16F4B"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992" w:type="dxa"/>
          </w:tcPr>
          <w:p w14:paraId="7C076789"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59B0AFB4"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981" w:type="dxa"/>
          </w:tcPr>
          <w:p w14:paraId="431BE410" w14:textId="7D7DAF08" w:rsidR="00C84530" w:rsidRPr="008A0329" w:rsidRDefault="00C84530" w:rsidP="00B87BED">
            <w:pPr>
              <w:autoSpaceDE w:val="0"/>
              <w:autoSpaceDN w:val="0"/>
              <w:adjustRightInd w:val="0"/>
              <w:rPr>
                <w:rFonts w:ascii="Grandview" w:hAnsi="Grandview" w:cs="Arial"/>
                <w:b/>
                <w:bCs/>
                <w:color w:val="00816F"/>
                <w:sz w:val="22"/>
                <w:szCs w:val="22"/>
              </w:rPr>
            </w:pPr>
          </w:p>
        </w:tc>
      </w:tr>
      <w:tr w:rsidR="00C84530" w:rsidRPr="008A0329" w14:paraId="1B6ABF25" w14:textId="77777777" w:rsidTr="00D35E89">
        <w:trPr>
          <w:trHeight w:val="625"/>
        </w:trPr>
        <w:tc>
          <w:tcPr>
            <w:tcW w:w="15874" w:type="dxa"/>
            <w:gridSpan w:val="9"/>
          </w:tcPr>
          <w:p w14:paraId="3580708E" w14:textId="08E82EC7" w:rsidR="00C84530" w:rsidRPr="008A0329" w:rsidRDefault="00C84530"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Home Address:</w:t>
            </w:r>
          </w:p>
        </w:tc>
      </w:tr>
      <w:tr w:rsidR="00C84530" w:rsidRPr="008A0329" w14:paraId="3EFADDB1" w14:textId="77777777" w:rsidTr="00D35E89">
        <w:trPr>
          <w:trHeight w:val="493"/>
        </w:trPr>
        <w:tc>
          <w:tcPr>
            <w:tcW w:w="3403" w:type="dxa"/>
          </w:tcPr>
          <w:p w14:paraId="6933B3D3" w14:textId="77777777" w:rsidR="00C84530" w:rsidRPr="008A0329" w:rsidRDefault="00C84530"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Siblings name:</w:t>
            </w:r>
          </w:p>
          <w:p w14:paraId="66FB0941" w14:textId="77777777" w:rsidR="00C84530" w:rsidRPr="008A0329" w:rsidRDefault="00C84530" w:rsidP="00B87BED">
            <w:pPr>
              <w:autoSpaceDE w:val="0"/>
              <w:autoSpaceDN w:val="0"/>
              <w:adjustRightInd w:val="0"/>
              <w:rPr>
                <w:rFonts w:ascii="Grandview" w:hAnsi="Grandview" w:cs="Arial"/>
                <w:color w:val="00816F"/>
                <w:sz w:val="18"/>
                <w:szCs w:val="18"/>
              </w:rPr>
            </w:pPr>
          </w:p>
        </w:tc>
        <w:tc>
          <w:tcPr>
            <w:tcW w:w="1559" w:type="dxa"/>
          </w:tcPr>
          <w:p w14:paraId="479EDDA7"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843" w:type="dxa"/>
          </w:tcPr>
          <w:p w14:paraId="34AA1DBF"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7D43E633"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30E32D1C"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417" w:type="dxa"/>
          </w:tcPr>
          <w:p w14:paraId="16466B4F"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992" w:type="dxa"/>
          </w:tcPr>
          <w:p w14:paraId="268F6AE6"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4CA05639"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981" w:type="dxa"/>
          </w:tcPr>
          <w:p w14:paraId="6704D20B" w14:textId="214419D9" w:rsidR="00C84530" w:rsidRPr="008A0329" w:rsidRDefault="00C84530" w:rsidP="00B87BED">
            <w:pPr>
              <w:autoSpaceDE w:val="0"/>
              <w:autoSpaceDN w:val="0"/>
              <w:adjustRightInd w:val="0"/>
              <w:rPr>
                <w:rFonts w:ascii="Grandview" w:hAnsi="Grandview" w:cs="Arial"/>
                <w:b/>
                <w:bCs/>
                <w:color w:val="00816F"/>
                <w:sz w:val="22"/>
                <w:szCs w:val="22"/>
              </w:rPr>
            </w:pPr>
          </w:p>
        </w:tc>
      </w:tr>
      <w:tr w:rsidR="00C84530" w:rsidRPr="008A0329" w14:paraId="4641CE3A" w14:textId="77777777" w:rsidTr="00D35E89">
        <w:trPr>
          <w:trHeight w:val="515"/>
        </w:trPr>
        <w:tc>
          <w:tcPr>
            <w:tcW w:w="3403" w:type="dxa"/>
          </w:tcPr>
          <w:p w14:paraId="3917A625" w14:textId="77777777" w:rsidR="00C84530" w:rsidRPr="008A0329" w:rsidRDefault="00C84530"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Siblings name:</w:t>
            </w:r>
          </w:p>
          <w:p w14:paraId="4C236283"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04872132"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843" w:type="dxa"/>
          </w:tcPr>
          <w:p w14:paraId="4F113A54"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62F78713"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4D05C695"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417" w:type="dxa"/>
          </w:tcPr>
          <w:p w14:paraId="71A0246F"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992" w:type="dxa"/>
          </w:tcPr>
          <w:p w14:paraId="27A29C27"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7C72521A"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981" w:type="dxa"/>
          </w:tcPr>
          <w:p w14:paraId="244D5851" w14:textId="064ABE47" w:rsidR="00C84530" w:rsidRPr="008A0329" w:rsidRDefault="00C84530" w:rsidP="00B87BED">
            <w:pPr>
              <w:autoSpaceDE w:val="0"/>
              <w:autoSpaceDN w:val="0"/>
              <w:adjustRightInd w:val="0"/>
              <w:rPr>
                <w:rFonts w:ascii="Grandview" w:hAnsi="Grandview" w:cs="Arial"/>
                <w:b/>
                <w:bCs/>
                <w:color w:val="00816F"/>
                <w:sz w:val="22"/>
                <w:szCs w:val="22"/>
              </w:rPr>
            </w:pPr>
          </w:p>
        </w:tc>
      </w:tr>
      <w:tr w:rsidR="00C84530" w:rsidRPr="008A0329" w14:paraId="3E604B87" w14:textId="77777777" w:rsidTr="00C84530">
        <w:trPr>
          <w:trHeight w:val="533"/>
        </w:trPr>
        <w:tc>
          <w:tcPr>
            <w:tcW w:w="3403" w:type="dxa"/>
          </w:tcPr>
          <w:p w14:paraId="659166C0" w14:textId="77777777" w:rsidR="00C84530" w:rsidRPr="008A0329" w:rsidRDefault="00C84530"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Siblings name:</w:t>
            </w:r>
          </w:p>
          <w:p w14:paraId="161FD23B"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5DD0EC49"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843" w:type="dxa"/>
          </w:tcPr>
          <w:p w14:paraId="330597F8"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78A3CAB3"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3EA42B6A"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417" w:type="dxa"/>
          </w:tcPr>
          <w:p w14:paraId="3B225B0C"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992" w:type="dxa"/>
          </w:tcPr>
          <w:p w14:paraId="300BB786"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tcPr>
          <w:p w14:paraId="130246F1"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981" w:type="dxa"/>
          </w:tcPr>
          <w:p w14:paraId="4C8C5331" w14:textId="4DBE279B" w:rsidR="00C84530" w:rsidRPr="008A0329" w:rsidRDefault="00C84530" w:rsidP="00B87BED">
            <w:pPr>
              <w:autoSpaceDE w:val="0"/>
              <w:autoSpaceDN w:val="0"/>
              <w:adjustRightInd w:val="0"/>
              <w:rPr>
                <w:rFonts w:ascii="Grandview" w:hAnsi="Grandview" w:cs="Arial"/>
                <w:b/>
                <w:bCs/>
                <w:color w:val="00816F"/>
                <w:sz w:val="22"/>
                <w:szCs w:val="22"/>
              </w:rPr>
            </w:pPr>
          </w:p>
        </w:tc>
      </w:tr>
      <w:tr w:rsidR="00C84530" w:rsidRPr="008A0329" w14:paraId="77917A19" w14:textId="77777777" w:rsidTr="00C84530">
        <w:trPr>
          <w:trHeight w:val="548"/>
        </w:trPr>
        <w:tc>
          <w:tcPr>
            <w:tcW w:w="3403" w:type="dxa"/>
          </w:tcPr>
          <w:p w14:paraId="0F3E53E3" w14:textId="77777777" w:rsidR="00C84530" w:rsidRPr="008A0329" w:rsidRDefault="00C84530"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Parent/carer name:</w:t>
            </w:r>
          </w:p>
          <w:p w14:paraId="6524D6C5"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51504352"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843" w:type="dxa"/>
          </w:tcPr>
          <w:p w14:paraId="0F336F04"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4336B835"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shd w:val="clear" w:color="auto" w:fill="00816F"/>
          </w:tcPr>
          <w:p w14:paraId="2545953C"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417" w:type="dxa"/>
            <w:shd w:val="clear" w:color="auto" w:fill="00816F"/>
          </w:tcPr>
          <w:p w14:paraId="797AD950"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992" w:type="dxa"/>
            <w:shd w:val="clear" w:color="auto" w:fill="00816F"/>
          </w:tcPr>
          <w:p w14:paraId="78EFCCF1"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shd w:val="clear" w:color="auto" w:fill="00816F"/>
          </w:tcPr>
          <w:p w14:paraId="45A9A519"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981" w:type="dxa"/>
            <w:shd w:val="clear" w:color="auto" w:fill="00816F"/>
          </w:tcPr>
          <w:p w14:paraId="2296358F" w14:textId="21E0BC6F" w:rsidR="00C84530" w:rsidRPr="008A0329" w:rsidRDefault="00C84530" w:rsidP="00B87BED">
            <w:pPr>
              <w:autoSpaceDE w:val="0"/>
              <w:autoSpaceDN w:val="0"/>
              <w:adjustRightInd w:val="0"/>
              <w:rPr>
                <w:rFonts w:ascii="Grandview" w:hAnsi="Grandview" w:cs="Arial"/>
                <w:b/>
                <w:bCs/>
                <w:color w:val="00816F"/>
                <w:sz w:val="22"/>
                <w:szCs w:val="22"/>
              </w:rPr>
            </w:pPr>
          </w:p>
        </w:tc>
      </w:tr>
      <w:tr w:rsidR="00C84530" w:rsidRPr="008A0329" w14:paraId="34129DDD" w14:textId="77777777" w:rsidTr="00C84530">
        <w:trPr>
          <w:trHeight w:val="533"/>
        </w:trPr>
        <w:tc>
          <w:tcPr>
            <w:tcW w:w="3403" w:type="dxa"/>
          </w:tcPr>
          <w:p w14:paraId="23061868" w14:textId="77777777" w:rsidR="00C84530" w:rsidRPr="008A0329" w:rsidRDefault="00C84530"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Parent/carer name:</w:t>
            </w:r>
          </w:p>
          <w:p w14:paraId="3BE3030E"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0EF90F8C"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843" w:type="dxa"/>
          </w:tcPr>
          <w:p w14:paraId="03D63113"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59" w:type="dxa"/>
          </w:tcPr>
          <w:p w14:paraId="4B2556C1"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shd w:val="clear" w:color="auto" w:fill="00816F"/>
          </w:tcPr>
          <w:p w14:paraId="727E146F"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417" w:type="dxa"/>
            <w:shd w:val="clear" w:color="auto" w:fill="00816F"/>
          </w:tcPr>
          <w:p w14:paraId="69E2DCDC"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992" w:type="dxa"/>
            <w:shd w:val="clear" w:color="auto" w:fill="00816F"/>
          </w:tcPr>
          <w:p w14:paraId="3F3FCB8C"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560" w:type="dxa"/>
            <w:shd w:val="clear" w:color="auto" w:fill="00816F"/>
          </w:tcPr>
          <w:p w14:paraId="3BAFE64C" w14:textId="77777777" w:rsidR="00C84530" w:rsidRPr="008A0329" w:rsidRDefault="00C84530" w:rsidP="00B87BED">
            <w:pPr>
              <w:autoSpaceDE w:val="0"/>
              <w:autoSpaceDN w:val="0"/>
              <w:adjustRightInd w:val="0"/>
              <w:rPr>
                <w:rFonts w:ascii="Grandview" w:hAnsi="Grandview" w:cs="Arial"/>
                <w:b/>
                <w:bCs/>
                <w:color w:val="00816F"/>
                <w:sz w:val="22"/>
                <w:szCs w:val="22"/>
              </w:rPr>
            </w:pPr>
          </w:p>
        </w:tc>
        <w:tc>
          <w:tcPr>
            <w:tcW w:w="1981" w:type="dxa"/>
            <w:shd w:val="clear" w:color="auto" w:fill="00816F"/>
          </w:tcPr>
          <w:p w14:paraId="0D709BB8" w14:textId="41FA5587" w:rsidR="00C84530" w:rsidRPr="008A0329" w:rsidRDefault="00C84530" w:rsidP="00B87BED">
            <w:pPr>
              <w:autoSpaceDE w:val="0"/>
              <w:autoSpaceDN w:val="0"/>
              <w:adjustRightInd w:val="0"/>
              <w:rPr>
                <w:rFonts w:ascii="Grandview" w:hAnsi="Grandview" w:cs="Arial"/>
                <w:b/>
                <w:bCs/>
                <w:color w:val="00816F"/>
                <w:sz w:val="22"/>
                <w:szCs w:val="22"/>
              </w:rPr>
            </w:pPr>
          </w:p>
        </w:tc>
      </w:tr>
      <w:tr w:rsidR="00C84530" w:rsidRPr="008A0329" w14:paraId="0E327BCC" w14:textId="77777777" w:rsidTr="0062053C">
        <w:trPr>
          <w:trHeight w:val="441"/>
        </w:trPr>
        <w:tc>
          <w:tcPr>
            <w:tcW w:w="15874" w:type="dxa"/>
            <w:gridSpan w:val="9"/>
            <w:shd w:val="clear" w:color="auto" w:fill="00816F"/>
          </w:tcPr>
          <w:p w14:paraId="718DAEFC" w14:textId="0BFA6ED8" w:rsidR="00C84530" w:rsidRDefault="00C84530" w:rsidP="00B87BED">
            <w:pPr>
              <w:autoSpaceDE w:val="0"/>
              <w:autoSpaceDN w:val="0"/>
              <w:adjustRightInd w:val="0"/>
              <w:rPr>
                <w:rFonts w:ascii="Grandview" w:hAnsi="Grandview" w:cs="Arial"/>
                <w:b/>
                <w:bCs/>
                <w:color w:val="FFFFFF" w:themeColor="background1"/>
                <w:sz w:val="18"/>
                <w:szCs w:val="18"/>
              </w:rPr>
            </w:pPr>
            <w:r w:rsidRPr="008A0329">
              <w:rPr>
                <w:rFonts w:ascii="Grandview" w:hAnsi="Grandview" w:cs="Arial"/>
                <w:b/>
                <w:bCs/>
                <w:color w:val="FFFFFF" w:themeColor="background1"/>
                <w:sz w:val="18"/>
                <w:szCs w:val="18"/>
              </w:rPr>
              <w:t>For additional siblings, duplicate rows</w:t>
            </w:r>
          </w:p>
          <w:p w14:paraId="493EEDB8" w14:textId="77777777" w:rsidR="00C84530" w:rsidRPr="008A0329" w:rsidRDefault="00C84530" w:rsidP="00B87BED">
            <w:pPr>
              <w:autoSpaceDE w:val="0"/>
              <w:autoSpaceDN w:val="0"/>
              <w:adjustRightInd w:val="0"/>
              <w:rPr>
                <w:rFonts w:ascii="Grandview" w:hAnsi="Grandview" w:cs="Arial"/>
                <w:b/>
                <w:bCs/>
                <w:color w:val="FFFFFF" w:themeColor="background1"/>
                <w:sz w:val="18"/>
                <w:szCs w:val="18"/>
              </w:rPr>
            </w:pPr>
          </w:p>
        </w:tc>
      </w:tr>
    </w:tbl>
    <w:tbl>
      <w:tblPr>
        <w:tblStyle w:val="TableGrid"/>
        <w:tblW w:w="15877" w:type="dxa"/>
        <w:tblInd w:w="-1023" w:type="dxa"/>
        <w:tblBorders>
          <w:top w:val="single" w:sz="24" w:space="0" w:color="DBF5EF"/>
          <w:left w:val="single" w:sz="24" w:space="0" w:color="DBF5EF"/>
          <w:bottom w:val="single" w:sz="24" w:space="0" w:color="DBF5EF"/>
          <w:right w:val="single" w:sz="24" w:space="0" w:color="DBF5EF"/>
          <w:insideH w:val="single" w:sz="24" w:space="0" w:color="DBF5EF"/>
          <w:insideV w:val="single" w:sz="24" w:space="0" w:color="DBF5EF"/>
        </w:tblBorders>
        <w:tblLook w:val="04A0" w:firstRow="1" w:lastRow="0" w:firstColumn="1" w:lastColumn="0" w:noHBand="0" w:noVBand="1"/>
      </w:tblPr>
      <w:tblGrid>
        <w:gridCol w:w="7968"/>
        <w:gridCol w:w="7909"/>
      </w:tblGrid>
      <w:tr w:rsidR="000410FB" w:rsidRPr="008A0329" w14:paraId="15CDCEDD" w14:textId="77777777" w:rsidTr="00A95028">
        <w:tc>
          <w:tcPr>
            <w:tcW w:w="7968" w:type="dxa"/>
            <w:tcBorders>
              <w:top w:val="single" w:sz="24" w:space="0" w:color="00816F"/>
              <w:left w:val="single" w:sz="24" w:space="0" w:color="00816F"/>
              <w:bottom w:val="single" w:sz="24" w:space="0" w:color="00816F"/>
              <w:right w:val="single" w:sz="24" w:space="0" w:color="00816F"/>
            </w:tcBorders>
            <w:shd w:val="clear" w:color="auto" w:fill="FFFFFF" w:themeFill="background1"/>
          </w:tcPr>
          <w:p w14:paraId="41C3ED51" w14:textId="77777777" w:rsidR="000410FB" w:rsidRPr="008A0329" w:rsidRDefault="000410FB"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GP and address of surgery:</w:t>
            </w:r>
          </w:p>
        </w:tc>
        <w:tc>
          <w:tcPr>
            <w:tcW w:w="7909" w:type="dxa"/>
            <w:tcBorders>
              <w:top w:val="single" w:sz="24" w:space="0" w:color="00816F"/>
              <w:left w:val="single" w:sz="24" w:space="0" w:color="00816F"/>
              <w:bottom w:val="single" w:sz="24" w:space="0" w:color="00816F"/>
              <w:right w:val="single" w:sz="24" w:space="0" w:color="00816F"/>
            </w:tcBorders>
            <w:shd w:val="clear" w:color="auto" w:fill="FFFFFF" w:themeFill="background1"/>
          </w:tcPr>
          <w:p w14:paraId="14741CB6" w14:textId="77777777" w:rsidR="000410FB" w:rsidRPr="008A0329" w:rsidRDefault="000410FB" w:rsidP="00B87BED">
            <w:pPr>
              <w:autoSpaceDE w:val="0"/>
              <w:autoSpaceDN w:val="0"/>
              <w:adjustRightInd w:val="0"/>
              <w:rPr>
                <w:rFonts w:ascii="Grandview" w:hAnsi="Grandview" w:cs="Arial"/>
                <w:b/>
                <w:bCs/>
                <w:color w:val="00816F"/>
                <w:sz w:val="22"/>
                <w:szCs w:val="22"/>
              </w:rPr>
            </w:pPr>
            <w:r w:rsidRPr="008A0329">
              <w:rPr>
                <w:rFonts w:ascii="Grandview" w:hAnsi="Grandview" w:cs="Arial"/>
                <w:b/>
                <w:bCs/>
                <w:color w:val="00816F"/>
                <w:sz w:val="22"/>
                <w:szCs w:val="22"/>
              </w:rPr>
              <w:t>Details of any health concerns:</w:t>
            </w:r>
          </w:p>
          <w:p w14:paraId="457E3541" w14:textId="77777777" w:rsidR="000410FB" w:rsidRPr="008A0329" w:rsidRDefault="000410FB" w:rsidP="00B87BED">
            <w:pPr>
              <w:autoSpaceDE w:val="0"/>
              <w:autoSpaceDN w:val="0"/>
              <w:adjustRightInd w:val="0"/>
              <w:rPr>
                <w:rFonts w:ascii="Grandview" w:hAnsi="Grandview" w:cs="Arial"/>
                <w:color w:val="00816F"/>
                <w:sz w:val="22"/>
                <w:szCs w:val="22"/>
              </w:rPr>
            </w:pPr>
          </w:p>
        </w:tc>
      </w:tr>
      <w:tr w:rsidR="000410FB" w:rsidRPr="008A0329" w14:paraId="178D022C" w14:textId="77777777" w:rsidTr="00A95028">
        <w:tc>
          <w:tcPr>
            <w:tcW w:w="15877" w:type="dxa"/>
            <w:gridSpan w:val="2"/>
            <w:tcBorders>
              <w:top w:val="single" w:sz="24" w:space="0" w:color="00816F"/>
              <w:left w:val="single" w:sz="24" w:space="0" w:color="00816F"/>
              <w:bottom w:val="single" w:sz="24" w:space="0" w:color="00816F"/>
              <w:right w:val="single" w:sz="24" w:space="0" w:color="00816F"/>
            </w:tcBorders>
            <w:shd w:val="clear" w:color="auto" w:fill="FFFFFF" w:themeFill="background1"/>
          </w:tcPr>
          <w:p w14:paraId="1385BC5F" w14:textId="77777777" w:rsidR="000410FB" w:rsidRPr="008A0329" w:rsidRDefault="000410FB" w:rsidP="00B87BED">
            <w:pPr>
              <w:rPr>
                <w:rFonts w:ascii="Grandview" w:eastAsia="Calibri" w:hAnsi="Grandview" w:cs="Arial"/>
                <w:b/>
                <w:color w:val="00816F"/>
                <w:sz w:val="22"/>
                <w:szCs w:val="22"/>
                <w:lang w:eastAsia="en-GB"/>
              </w:rPr>
            </w:pPr>
            <w:r w:rsidRPr="008A0329">
              <w:rPr>
                <w:rFonts w:ascii="Grandview" w:eastAsia="Calibri" w:hAnsi="Grandview" w:cs="Arial"/>
                <w:b/>
                <w:color w:val="00816F"/>
                <w:sz w:val="22"/>
                <w:szCs w:val="22"/>
                <w:lang w:eastAsia="en-GB"/>
              </w:rPr>
              <w:t>Parents’ views, what support would help:</w:t>
            </w:r>
          </w:p>
          <w:p w14:paraId="45C0FBE9" w14:textId="77777777" w:rsidR="000410FB" w:rsidRPr="008A0329" w:rsidRDefault="000410FB" w:rsidP="00B87BED">
            <w:pPr>
              <w:autoSpaceDE w:val="0"/>
              <w:autoSpaceDN w:val="0"/>
              <w:adjustRightInd w:val="0"/>
              <w:rPr>
                <w:rFonts w:ascii="Grandview" w:hAnsi="Grandview" w:cs="Arial"/>
                <w:color w:val="EE0000"/>
                <w:sz w:val="22"/>
                <w:szCs w:val="22"/>
              </w:rPr>
            </w:pPr>
          </w:p>
        </w:tc>
      </w:tr>
      <w:tr w:rsidR="000410FB" w:rsidRPr="008A0329" w14:paraId="7102DF41" w14:textId="77777777" w:rsidTr="00A95028">
        <w:tc>
          <w:tcPr>
            <w:tcW w:w="15877" w:type="dxa"/>
            <w:gridSpan w:val="2"/>
            <w:tcBorders>
              <w:top w:val="single" w:sz="24" w:space="0" w:color="00816F"/>
              <w:left w:val="single" w:sz="24" w:space="0" w:color="00816F"/>
              <w:bottom w:val="single" w:sz="24" w:space="0" w:color="00816F"/>
              <w:right w:val="single" w:sz="24" w:space="0" w:color="00816F"/>
            </w:tcBorders>
            <w:shd w:val="clear" w:color="auto" w:fill="FFFFFF" w:themeFill="background1"/>
          </w:tcPr>
          <w:p w14:paraId="17991460" w14:textId="77777777" w:rsidR="000410FB" w:rsidRPr="008A0329" w:rsidRDefault="000410FB" w:rsidP="00B87BED">
            <w:pPr>
              <w:rPr>
                <w:rFonts w:ascii="Grandview" w:eastAsia="Calibri" w:hAnsi="Grandview" w:cs="Arial"/>
                <w:b/>
                <w:color w:val="00816F"/>
                <w:sz w:val="22"/>
                <w:szCs w:val="22"/>
                <w:lang w:eastAsia="en-GB"/>
              </w:rPr>
            </w:pPr>
            <w:r w:rsidRPr="008A0329">
              <w:rPr>
                <w:rFonts w:ascii="Grandview" w:eastAsia="Calibri" w:hAnsi="Grandview" w:cs="Arial"/>
                <w:b/>
                <w:color w:val="00816F"/>
                <w:sz w:val="22"/>
                <w:szCs w:val="22"/>
                <w:lang w:eastAsia="en-GB"/>
              </w:rPr>
              <w:t>Child/young person’s views, what would they like to happen:</w:t>
            </w:r>
          </w:p>
          <w:p w14:paraId="3FF0A69A" w14:textId="77777777" w:rsidR="004473B6" w:rsidRPr="008A0329" w:rsidRDefault="004473B6" w:rsidP="00B87BED">
            <w:pPr>
              <w:autoSpaceDE w:val="0"/>
              <w:autoSpaceDN w:val="0"/>
              <w:adjustRightInd w:val="0"/>
              <w:rPr>
                <w:rFonts w:ascii="Grandview" w:hAnsi="Grandview" w:cs="Arial"/>
                <w:color w:val="EE0000"/>
                <w:sz w:val="22"/>
                <w:szCs w:val="22"/>
              </w:rPr>
            </w:pPr>
          </w:p>
          <w:p w14:paraId="6FC844C3" w14:textId="4DFC4CC8" w:rsidR="008264A9" w:rsidRPr="008A0329" w:rsidRDefault="008264A9" w:rsidP="00B87BED">
            <w:pPr>
              <w:autoSpaceDE w:val="0"/>
              <w:autoSpaceDN w:val="0"/>
              <w:adjustRightInd w:val="0"/>
              <w:rPr>
                <w:rFonts w:ascii="Grandview" w:hAnsi="Grandview" w:cs="Arial"/>
                <w:color w:val="EE0000"/>
                <w:sz w:val="22"/>
                <w:szCs w:val="22"/>
              </w:rPr>
            </w:pPr>
          </w:p>
        </w:tc>
      </w:tr>
    </w:tbl>
    <w:p w14:paraId="2954AB88" w14:textId="77777777" w:rsidR="00C84530" w:rsidRDefault="00C84530" w:rsidP="00B25846">
      <w:pPr>
        <w:rPr>
          <w:rFonts w:ascii="Grandview" w:hAnsi="Grandview"/>
          <w:b/>
          <w:bCs/>
          <w:color w:val="D74A57"/>
          <w:sz w:val="12"/>
          <w:szCs w:val="12"/>
        </w:rPr>
      </w:pPr>
    </w:p>
    <w:p w14:paraId="4860201F" w14:textId="0AE6A089" w:rsidR="00C84530" w:rsidRPr="004D2A75" w:rsidRDefault="00C84530" w:rsidP="00C84530">
      <w:pPr>
        <w:ind w:left="-851"/>
        <w:rPr>
          <w:rFonts w:ascii="Grandview" w:hAnsi="Grandview"/>
          <w:b/>
          <w:bCs/>
          <w:color w:val="828AC2"/>
          <w:sz w:val="18"/>
          <w:szCs w:val="18"/>
        </w:rPr>
      </w:pPr>
      <w:r w:rsidRPr="004D2A75">
        <w:rPr>
          <w:rFonts w:ascii="Grandview" w:hAnsi="Grandview" w:cs="Arial"/>
          <w:b/>
          <w:bCs/>
          <w:color w:val="828AC2"/>
          <w:sz w:val="18"/>
          <w:szCs w:val="18"/>
        </w:rPr>
        <w:lastRenderedPageBreak/>
        <w:t>SHOULD BE COMPLETED ELECTRONICALLY</w:t>
      </w:r>
    </w:p>
    <w:tbl>
      <w:tblPr>
        <w:tblStyle w:val="TableGrid"/>
        <w:tblW w:w="15877" w:type="dxa"/>
        <w:tblInd w:w="-993" w:type="dxa"/>
        <w:tblLook w:val="04A0" w:firstRow="1" w:lastRow="0" w:firstColumn="1" w:lastColumn="0" w:noHBand="0" w:noVBand="1"/>
      </w:tblPr>
      <w:tblGrid>
        <w:gridCol w:w="3968"/>
        <w:gridCol w:w="4252"/>
        <w:gridCol w:w="4251"/>
        <w:gridCol w:w="3406"/>
      </w:tblGrid>
      <w:tr w:rsidR="00A06857" w:rsidRPr="008A0329" w14:paraId="12851143" w14:textId="77777777" w:rsidTr="00A06857">
        <w:tc>
          <w:tcPr>
            <w:tcW w:w="15877" w:type="dxa"/>
            <w:gridSpan w:val="4"/>
            <w:tcBorders>
              <w:top w:val="nil"/>
              <w:left w:val="nil"/>
              <w:bottom w:val="nil"/>
              <w:right w:val="nil"/>
            </w:tcBorders>
            <w:shd w:val="clear" w:color="auto" w:fill="E0E2F0"/>
          </w:tcPr>
          <w:p w14:paraId="7BCCB956" w14:textId="77777777" w:rsidR="00A06857" w:rsidRPr="00883DF0" w:rsidRDefault="00A06857" w:rsidP="00204EB9">
            <w:pPr>
              <w:ind w:left="36" w:firstLine="36"/>
              <w:rPr>
                <w:rFonts w:ascii="Grandview" w:hAnsi="Grandview" w:cs="Arial"/>
                <w:color w:val="828AC2"/>
                <w:sz w:val="22"/>
                <w:szCs w:val="22"/>
              </w:rPr>
            </w:pPr>
            <w:r w:rsidRPr="00883DF0">
              <w:rPr>
                <w:rFonts w:ascii="Grandview" w:hAnsi="Grandview"/>
                <w:b/>
                <w:bCs/>
                <w:color w:val="828AC2"/>
                <w:sz w:val="48"/>
                <w:szCs w:val="48"/>
              </w:rPr>
              <w:t>To be Completed by the Nominator</w:t>
            </w:r>
            <w:r w:rsidRPr="00883DF0">
              <w:rPr>
                <w:rFonts w:ascii="Grandview" w:hAnsi="Grandview" w:cs="Arial"/>
                <w:color w:val="828AC2"/>
                <w:sz w:val="22"/>
                <w:szCs w:val="22"/>
              </w:rPr>
              <w:t xml:space="preserve"> </w:t>
            </w:r>
          </w:p>
          <w:p w14:paraId="77EF20FC" w14:textId="77777777" w:rsidR="00A06857" w:rsidRPr="00883DF0" w:rsidRDefault="00A06857" w:rsidP="00204EB9">
            <w:pPr>
              <w:ind w:left="36" w:firstLine="36"/>
              <w:rPr>
                <w:rFonts w:ascii="Grandview" w:hAnsi="Grandview" w:cs="Arial"/>
                <w:color w:val="000000" w:themeColor="text1"/>
                <w:sz w:val="12"/>
                <w:szCs w:val="12"/>
              </w:rPr>
            </w:pPr>
          </w:p>
          <w:p w14:paraId="2BD1506B" w14:textId="77777777" w:rsidR="00A06857" w:rsidRPr="00B25846" w:rsidRDefault="00A06857" w:rsidP="00204EB9">
            <w:pPr>
              <w:ind w:left="36" w:firstLine="36"/>
              <w:rPr>
                <w:rFonts w:ascii="Grandview" w:hAnsi="Grandview" w:cs="Arial"/>
                <w:color w:val="000000" w:themeColor="text1"/>
                <w:sz w:val="22"/>
                <w:szCs w:val="22"/>
              </w:rPr>
            </w:pPr>
            <w:r w:rsidRPr="00B25846">
              <w:rPr>
                <w:rFonts w:ascii="Grandview" w:hAnsi="Grandview" w:cs="Arial"/>
                <w:color w:val="000000" w:themeColor="text1"/>
                <w:sz w:val="22"/>
                <w:szCs w:val="22"/>
              </w:rPr>
              <w:t>Please indicate if this request is for:</w:t>
            </w:r>
          </w:p>
          <w:p w14:paraId="1806EFDE" w14:textId="77777777" w:rsidR="00A06857" w:rsidRPr="00B25846" w:rsidRDefault="00A06857" w:rsidP="00204EB9">
            <w:pPr>
              <w:ind w:left="36" w:firstLine="36"/>
              <w:rPr>
                <w:rFonts w:ascii="Grandview" w:hAnsi="Grandview" w:cs="Arial"/>
                <w:color w:val="000000" w:themeColor="text1"/>
                <w:sz w:val="8"/>
                <w:szCs w:val="8"/>
              </w:rPr>
            </w:pPr>
          </w:p>
          <w:p w14:paraId="5D2CC6B4" w14:textId="77777777" w:rsidR="00A06857" w:rsidRPr="00B25846" w:rsidRDefault="00A06857" w:rsidP="00204EB9">
            <w:pPr>
              <w:pStyle w:val="ListParagraph"/>
              <w:numPr>
                <w:ilvl w:val="0"/>
                <w:numId w:val="5"/>
              </w:numPr>
              <w:rPr>
                <w:rFonts w:ascii="Grandview" w:hAnsi="Grandview" w:cs="Arial"/>
                <w:color w:val="000000" w:themeColor="text1"/>
                <w:sz w:val="22"/>
                <w:szCs w:val="22"/>
              </w:rPr>
            </w:pPr>
            <w:r w:rsidRPr="00B25846">
              <w:rPr>
                <w:rFonts w:ascii="Grandview" w:hAnsi="Grandview" w:cs="Arial"/>
                <w:b/>
                <w:bCs/>
                <w:color w:val="000000" w:themeColor="text1"/>
                <w:sz w:val="22"/>
                <w:szCs w:val="22"/>
              </w:rPr>
              <w:t>Team Around the Early Years</w:t>
            </w:r>
            <w:r w:rsidRPr="00B25846">
              <w:rPr>
                <w:rFonts w:ascii="Grandview" w:hAnsi="Grandview" w:cs="Arial"/>
                <w:color w:val="000000" w:themeColor="text1"/>
                <w:sz w:val="22"/>
                <w:szCs w:val="22"/>
              </w:rPr>
              <w:t xml:space="preserve"> </w:t>
            </w:r>
            <w:sdt>
              <w:sdtPr>
                <w:rPr>
                  <w:rFonts w:ascii="Grandview" w:eastAsia="MS Gothic" w:hAnsi="Grandview" w:cs="Segoe UI Symbol"/>
                  <w:color w:val="000000" w:themeColor="text1"/>
                  <w:sz w:val="22"/>
                  <w:szCs w:val="22"/>
                </w:rPr>
                <w:id w:val="-2122289467"/>
                <w14:checkbox>
                  <w14:checked w14:val="0"/>
                  <w14:checkedState w14:val="2612" w14:font="MS Gothic"/>
                  <w14:uncheckedState w14:val="2610" w14:font="MS Gothic"/>
                </w14:checkbox>
              </w:sdtPr>
              <w:sdtContent>
                <w:r w:rsidRPr="00B25846">
                  <w:rPr>
                    <w:rFonts w:ascii="Segoe UI Symbol" w:eastAsia="MS Gothic" w:hAnsi="Segoe UI Symbol" w:cs="Segoe UI Symbol"/>
                    <w:color w:val="000000" w:themeColor="text1"/>
                    <w:sz w:val="22"/>
                    <w:szCs w:val="22"/>
                  </w:rPr>
                  <w:t>☐</w:t>
                </w:r>
              </w:sdtContent>
            </w:sdt>
          </w:p>
          <w:p w14:paraId="22226A85" w14:textId="77777777" w:rsidR="00DB3C18" w:rsidRDefault="00A06857" w:rsidP="00DB3C18">
            <w:pPr>
              <w:pStyle w:val="ListParagraph"/>
              <w:ind w:left="792"/>
              <w:rPr>
                <w:rFonts w:ascii="Grandview" w:hAnsi="Grandview" w:cs="Arial"/>
                <w:color w:val="000000" w:themeColor="text1"/>
                <w:sz w:val="18"/>
                <w:szCs w:val="18"/>
              </w:rPr>
            </w:pPr>
            <w:r w:rsidRPr="00B25846">
              <w:rPr>
                <w:rFonts w:ascii="Grandview" w:hAnsi="Grandview"/>
                <w:color w:val="000000" w:themeColor="text1"/>
                <w:sz w:val="18"/>
                <w:szCs w:val="18"/>
              </w:rPr>
              <w:t>The child and their family need support and a single intervention will not be enough, and t</w:t>
            </w:r>
            <w:r w:rsidRPr="00B25846">
              <w:rPr>
                <w:rFonts w:ascii="Grandview" w:hAnsi="Grandview" w:cs="Arial"/>
                <w:color w:val="000000" w:themeColor="text1"/>
                <w:sz w:val="18"/>
                <w:szCs w:val="18"/>
              </w:rPr>
              <w:t>he child is too young to have started school.</w:t>
            </w:r>
            <w:r w:rsidR="003F6D5F">
              <w:rPr>
                <w:rFonts w:ascii="Grandview" w:hAnsi="Grandview" w:cs="Arial"/>
                <w:color w:val="000000" w:themeColor="text1"/>
                <w:sz w:val="18"/>
                <w:szCs w:val="18"/>
              </w:rPr>
              <w:t xml:space="preserve"> </w:t>
            </w:r>
          </w:p>
          <w:p w14:paraId="25BA0EDC" w14:textId="77777777" w:rsidR="00D35E89" w:rsidRPr="00D35E89" w:rsidRDefault="00D35E89" w:rsidP="00DB3C18">
            <w:pPr>
              <w:pStyle w:val="ListParagraph"/>
              <w:ind w:left="792"/>
              <w:rPr>
                <w:rFonts w:ascii="Grandview" w:hAnsi="Grandview" w:cs="Arial"/>
                <w:color w:val="000000" w:themeColor="text1"/>
                <w:sz w:val="8"/>
                <w:szCs w:val="8"/>
              </w:rPr>
            </w:pPr>
          </w:p>
          <w:p w14:paraId="34C73AF2" w14:textId="6734673E" w:rsidR="00D35E89" w:rsidRPr="00D35E89" w:rsidRDefault="00D35E89" w:rsidP="00D35E89">
            <w:pPr>
              <w:pStyle w:val="ListParagraph"/>
              <w:numPr>
                <w:ilvl w:val="0"/>
                <w:numId w:val="5"/>
              </w:numPr>
              <w:rPr>
                <w:rFonts w:ascii="Grandview" w:hAnsi="Grandview" w:cs="Arial"/>
                <w:color w:val="000000" w:themeColor="text1"/>
                <w:sz w:val="18"/>
                <w:szCs w:val="18"/>
              </w:rPr>
            </w:pPr>
            <w:r w:rsidRPr="00D35E89">
              <w:rPr>
                <w:rFonts w:ascii="Grandview" w:hAnsi="Grandview" w:cs="Arial"/>
                <w:b/>
                <w:bCs/>
                <w:color w:val="000000" w:themeColor="text1"/>
                <w:sz w:val="22"/>
                <w:szCs w:val="22"/>
              </w:rPr>
              <w:t>Section 23 Notification</w:t>
            </w:r>
            <w:r w:rsidRPr="00D35E89">
              <w:rPr>
                <w:rFonts w:ascii="Grandview" w:hAnsi="Grandview" w:cs="Arial"/>
                <w:color w:val="000000" w:themeColor="text1"/>
                <w:sz w:val="18"/>
                <w:szCs w:val="18"/>
              </w:rPr>
              <w:t xml:space="preserve"> </w:t>
            </w:r>
            <w:sdt>
              <w:sdtPr>
                <w:rPr>
                  <w:rFonts w:ascii="Segoe UI Symbol" w:eastAsia="MS Gothic" w:hAnsi="Segoe UI Symbol" w:cs="Segoe UI Symbol"/>
                  <w:color w:val="000000" w:themeColor="text1"/>
                  <w:sz w:val="22"/>
                  <w:szCs w:val="22"/>
                </w:rPr>
                <w:id w:val="-219977242"/>
                <w14:checkbox>
                  <w14:checked w14:val="0"/>
                  <w14:checkedState w14:val="2612" w14:font="MS Gothic"/>
                  <w14:uncheckedState w14:val="2610" w14:font="MS Gothic"/>
                </w14:checkbox>
              </w:sdtPr>
              <w:sdtContent>
                <w:r w:rsidRPr="00D35E89">
                  <w:rPr>
                    <w:rFonts w:ascii="Segoe UI Symbol" w:eastAsia="MS Gothic" w:hAnsi="Segoe UI Symbol" w:cs="Segoe UI Symbol"/>
                    <w:color w:val="000000" w:themeColor="text1"/>
                    <w:sz w:val="22"/>
                    <w:szCs w:val="22"/>
                  </w:rPr>
                  <w:t>☐</w:t>
                </w:r>
              </w:sdtContent>
            </w:sdt>
          </w:p>
          <w:p w14:paraId="19CFC3EE" w14:textId="2AA86DDC" w:rsidR="00A06857" w:rsidRPr="00DB3C18" w:rsidRDefault="00DB3C18" w:rsidP="00DB3C18">
            <w:pPr>
              <w:pStyle w:val="ListParagraph"/>
              <w:ind w:left="792"/>
              <w:rPr>
                <w:rFonts w:ascii="Grandview" w:hAnsi="Grandview" w:cs="Arial"/>
                <w:color w:val="000000" w:themeColor="text1"/>
                <w:sz w:val="18"/>
                <w:szCs w:val="18"/>
              </w:rPr>
            </w:pPr>
            <w:r w:rsidRPr="00D35E89">
              <w:rPr>
                <w:rFonts w:ascii="Grandview" w:hAnsi="Grandview" w:cs="Arial"/>
                <w:color w:val="000000" w:themeColor="text1"/>
                <w:sz w:val="18"/>
                <w:szCs w:val="18"/>
              </w:rPr>
              <w:t xml:space="preserve">For Health </w:t>
            </w:r>
            <w:r w:rsidR="00D35E89" w:rsidRPr="00D35E89">
              <w:rPr>
                <w:rFonts w:ascii="Grandview" w:hAnsi="Grandview" w:cs="Arial"/>
                <w:color w:val="000000" w:themeColor="text1"/>
                <w:sz w:val="18"/>
                <w:szCs w:val="18"/>
              </w:rPr>
              <w:t>Professionals</w:t>
            </w:r>
            <w:r w:rsidRPr="00D35E89">
              <w:rPr>
                <w:rFonts w:ascii="Grandview" w:hAnsi="Grandview" w:cs="Arial"/>
                <w:color w:val="000000" w:themeColor="text1"/>
                <w:sz w:val="18"/>
                <w:szCs w:val="18"/>
              </w:rPr>
              <w:t xml:space="preserve"> only</w:t>
            </w:r>
            <w:r w:rsidR="003F6D5F" w:rsidRPr="00D35E89">
              <w:rPr>
                <w:rFonts w:ascii="Grandview" w:hAnsi="Grandview" w:cs="Arial"/>
                <w:color w:val="000000" w:themeColor="text1"/>
                <w:sz w:val="18"/>
                <w:szCs w:val="18"/>
              </w:rPr>
              <w:t>, please include rationale below.</w:t>
            </w:r>
          </w:p>
          <w:p w14:paraId="529C4173" w14:textId="77777777" w:rsidR="00A06857" w:rsidRPr="00B25846" w:rsidRDefault="00A06857" w:rsidP="00204EB9">
            <w:pPr>
              <w:pStyle w:val="ListParagraph"/>
              <w:ind w:left="792"/>
              <w:rPr>
                <w:rFonts w:ascii="Grandview" w:hAnsi="Grandview" w:cs="Arial"/>
                <w:color w:val="000000" w:themeColor="text1"/>
                <w:sz w:val="8"/>
                <w:szCs w:val="8"/>
              </w:rPr>
            </w:pPr>
          </w:p>
          <w:p w14:paraId="4F87B743" w14:textId="77777777" w:rsidR="00A06857" w:rsidRPr="00B25846" w:rsidRDefault="00A06857" w:rsidP="00204EB9">
            <w:pPr>
              <w:pStyle w:val="ListParagraph"/>
              <w:numPr>
                <w:ilvl w:val="0"/>
                <w:numId w:val="5"/>
              </w:numPr>
              <w:rPr>
                <w:rFonts w:ascii="Grandview" w:hAnsi="Grandview"/>
                <w:color w:val="000000" w:themeColor="text1"/>
              </w:rPr>
            </w:pPr>
            <w:r w:rsidRPr="00B25846">
              <w:rPr>
                <w:rFonts w:ascii="Grandview" w:hAnsi="Grandview" w:cs="Arial"/>
                <w:b/>
                <w:bCs/>
                <w:color w:val="000000" w:themeColor="text1"/>
                <w:sz w:val="22"/>
                <w:szCs w:val="22"/>
              </w:rPr>
              <w:t>Team Around the School</w:t>
            </w:r>
            <w:r w:rsidRPr="00B25846">
              <w:rPr>
                <w:rFonts w:ascii="Grandview" w:hAnsi="Grandview" w:cs="Arial"/>
                <w:color w:val="000000" w:themeColor="text1"/>
                <w:sz w:val="22"/>
                <w:szCs w:val="22"/>
              </w:rPr>
              <w:t xml:space="preserve"> </w:t>
            </w:r>
            <w:sdt>
              <w:sdtPr>
                <w:rPr>
                  <w:rFonts w:ascii="Segoe UI Symbol" w:eastAsia="MS Gothic" w:hAnsi="Segoe UI Symbol" w:cs="Segoe UI Symbol"/>
                  <w:color w:val="000000" w:themeColor="text1"/>
                  <w:sz w:val="22"/>
                  <w:szCs w:val="22"/>
                </w:rPr>
                <w:id w:val="-396519590"/>
                <w14:checkbox>
                  <w14:checked w14:val="0"/>
                  <w14:checkedState w14:val="2612" w14:font="MS Gothic"/>
                  <w14:uncheckedState w14:val="2610" w14:font="MS Gothic"/>
                </w14:checkbox>
              </w:sdtPr>
              <w:sdtContent>
                <w:r w:rsidRPr="00B25846">
                  <w:rPr>
                    <w:rFonts w:ascii="Segoe UI Symbol" w:eastAsia="MS Gothic" w:hAnsi="Segoe UI Symbol" w:cs="Segoe UI Symbol"/>
                    <w:color w:val="000000" w:themeColor="text1"/>
                    <w:sz w:val="22"/>
                    <w:szCs w:val="22"/>
                  </w:rPr>
                  <w:t>☐</w:t>
                </w:r>
              </w:sdtContent>
            </w:sdt>
            <w:r w:rsidRPr="00B25846">
              <w:rPr>
                <w:rFonts w:ascii="Grandview" w:eastAsia="MS Gothic" w:hAnsi="Grandview" w:cs="Segoe UI Symbol"/>
                <w:color w:val="000000" w:themeColor="text1"/>
                <w:sz w:val="22"/>
                <w:szCs w:val="22"/>
              </w:rPr>
              <w:br/>
            </w:r>
            <w:r w:rsidRPr="00B25846">
              <w:rPr>
                <w:rFonts w:ascii="Grandview" w:hAnsi="Grandview"/>
                <w:color w:val="000000" w:themeColor="text1"/>
                <w:sz w:val="18"/>
                <w:szCs w:val="18"/>
              </w:rPr>
              <w:t xml:space="preserve">The child and their family need support and a single intervention will not be enough, and the child is on the </w:t>
            </w:r>
            <w:proofErr w:type="spellStart"/>
            <w:r w:rsidRPr="00B25846">
              <w:rPr>
                <w:rFonts w:ascii="Grandview" w:hAnsi="Grandview"/>
                <w:color w:val="000000" w:themeColor="text1"/>
                <w:sz w:val="18"/>
                <w:szCs w:val="18"/>
              </w:rPr>
              <w:t>roll</w:t>
            </w:r>
            <w:proofErr w:type="spellEnd"/>
            <w:r w:rsidRPr="00B25846">
              <w:rPr>
                <w:rFonts w:ascii="Grandview" w:hAnsi="Grandview"/>
                <w:color w:val="000000" w:themeColor="text1"/>
                <w:sz w:val="18"/>
                <w:szCs w:val="18"/>
              </w:rPr>
              <w:t xml:space="preserve"> of a Wakefield school.</w:t>
            </w:r>
          </w:p>
          <w:p w14:paraId="248E610E" w14:textId="77777777" w:rsidR="00A06857" w:rsidRPr="00B25846" w:rsidRDefault="00A06857" w:rsidP="00204EB9">
            <w:pPr>
              <w:pStyle w:val="ListParagraph"/>
              <w:ind w:left="792"/>
              <w:rPr>
                <w:rFonts w:ascii="Grandview" w:hAnsi="Grandview" w:cs="Arial"/>
                <w:color w:val="000000" w:themeColor="text1"/>
                <w:sz w:val="8"/>
                <w:szCs w:val="8"/>
              </w:rPr>
            </w:pPr>
          </w:p>
          <w:p w14:paraId="052E1627" w14:textId="77777777" w:rsidR="00A06857" w:rsidRPr="007F6DD5" w:rsidRDefault="00A06857" w:rsidP="00204EB9">
            <w:pPr>
              <w:pStyle w:val="ListParagraph"/>
              <w:numPr>
                <w:ilvl w:val="0"/>
                <w:numId w:val="5"/>
              </w:numPr>
              <w:rPr>
                <w:rFonts w:ascii="Grandview" w:hAnsi="Grandview"/>
                <w:color w:val="000000" w:themeColor="text1"/>
              </w:rPr>
            </w:pPr>
            <w:r w:rsidRPr="00B25846">
              <w:rPr>
                <w:rFonts w:ascii="Grandview" w:hAnsi="Grandview" w:cs="Arial"/>
                <w:b/>
                <w:bCs/>
                <w:color w:val="000000" w:themeColor="text1"/>
                <w:sz w:val="22"/>
                <w:szCs w:val="22"/>
              </w:rPr>
              <w:t>Team Around the School (including Future in Mind)</w:t>
            </w:r>
            <w:r w:rsidRPr="00B25846">
              <w:rPr>
                <w:rFonts w:ascii="Grandview" w:hAnsi="Grandview" w:cs="Arial"/>
                <w:color w:val="000000" w:themeColor="text1"/>
                <w:sz w:val="22"/>
                <w:szCs w:val="22"/>
              </w:rPr>
              <w:t xml:space="preserve"> </w:t>
            </w:r>
            <w:sdt>
              <w:sdtPr>
                <w:rPr>
                  <w:rFonts w:ascii="Grandview" w:eastAsia="MS Gothic" w:hAnsi="Grandview" w:cs="Segoe UI Symbol"/>
                  <w:color w:val="000000" w:themeColor="text1"/>
                  <w:sz w:val="22"/>
                  <w:szCs w:val="22"/>
                </w:rPr>
                <w:id w:val="-1128473744"/>
                <w14:checkbox>
                  <w14:checked w14:val="0"/>
                  <w14:checkedState w14:val="2612" w14:font="MS Gothic"/>
                  <w14:uncheckedState w14:val="2610" w14:font="MS Gothic"/>
                </w14:checkbox>
              </w:sdtPr>
              <w:sdtContent>
                <w:r>
                  <w:rPr>
                    <w:rFonts w:ascii="MS Gothic" w:eastAsia="MS Gothic" w:hAnsi="MS Gothic" w:cs="Segoe UI Symbol" w:hint="eastAsia"/>
                    <w:color w:val="000000" w:themeColor="text1"/>
                    <w:sz w:val="22"/>
                    <w:szCs w:val="22"/>
                  </w:rPr>
                  <w:t>☐</w:t>
                </w:r>
              </w:sdtContent>
            </w:sdt>
            <w:r w:rsidRPr="00B25846">
              <w:rPr>
                <w:rFonts w:ascii="Grandview" w:eastAsia="MS Gothic" w:hAnsi="Grandview" w:cs="Segoe UI Symbol"/>
                <w:color w:val="000000" w:themeColor="text1"/>
                <w:sz w:val="22"/>
                <w:szCs w:val="22"/>
              </w:rPr>
              <w:br/>
            </w:r>
            <w:r w:rsidRPr="00B25846">
              <w:rPr>
                <w:rFonts w:ascii="Grandview" w:hAnsi="Grandview"/>
                <w:color w:val="000000" w:themeColor="text1"/>
                <w:sz w:val="18"/>
                <w:szCs w:val="18"/>
              </w:rPr>
              <w:t>The child and their</w:t>
            </w:r>
            <w:r w:rsidRPr="00883DF0">
              <w:rPr>
                <w:rFonts w:ascii="Grandview" w:hAnsi="Grandview"/>
                <w:color w:val="000000" w:themeColor="text1"/>
                <w:sz w:val="18"/>
                <w:szCs w:val="18"/>
              </w:rPr>
              <w:t xml:space="preserve"> family need support and a single intervention will not be enough, and the child is on the </w:t>
            </w:r>
            <w:proofErr w:type="spellStart"/>
            <w:r w:rsidRPr="00883DF0">
              <w:rPr>
                <w:rFonts w:ascii="Grandview" w:hAnsi="Grandview"/>
                <w:color w:val="000000" w:themeColor="text1"/>
                <w:sz w:val="18"/>
                <w:szCs w:val="18"/>
              </w:rPr>
              <w:t>roll</w:t>
            </w:r>
            <w:proofErr w:type="spellEnd"/>
            <w:r w:rsidRPr="00883DF0">
              <w:rPr>
                <w:rFonts w:ascii="Grandview" w:hAnsi="Grandview"/>
                <w:color w:val="000000" w:themeColor="text1"/>
                <w:sz w:val="18"/>
                <w:szCs w:val="18"/>
              </w:rPr>
              <w:t xml:space="preserve"> of a Wakefield school. There are identified support needs in relation to </w:t>
            </w:r>
            <w:r w:rsidRPr="007F6DD5">
              <w:rPr>
                <w:rFonts w:ascii="Grandview" w:hAnsi="Grandview"/>
                <w:color w:val="000000" w:themeColor="text1"/>
                <w:sz w:val="18"/>
                <w:szCs w:val="18"/>
              </w:rPr>
              <w:t>mental health</w:t>
            </w:r>
            <w:r>
              <w:rPr>
                <w:rFonts w:ascii="Grandview" w:hAnsi="Grandview"/>
                <w:color w:val="000000" w:themeColor="text1"/>
                <w:sz w:val="18"/>
                <w:szCs w:val="18"/>
              </w:rPr>
              <w:t xml:space="preserve">, </w:t>
            </w:r>
            <w:r w:rsidRPr="008264A9">
              <w:rPr>
                <w:rFonts w:ascii="Grandview" w:hAnsi="Grandview"/>
                <w:color w:val="000000" w:themeColor="text1"/>
                <w:sz w:val="18"/>
                <w:szCs w:val="18"/>
                <w:u w:val="single"/>
              </w:rPr>
              <w:t>details must be provided below</w:t>
            </w:r>
            <w:r w:rsidRPr="007F6DD5">
              <w:rPr>
                <w:rFonts w:ascii="Grandview" w:hAnsi="Grandview"/>
                <w:color w:val="000000" w:themeColor="text1"/>
                <w:sz w:val="18"/>
                <w:szCs w:val="18"/>
              </w:rPr>
              <w:t>, and the family have agreed to the child’s health information being shared as part of the Team Around process.</w:t>
            </w:r>
          </w:p>
          <w:p w14:paraId="54149542" w14:textId="77777777" w:rsidR="00A06857" w:rsidRPr="007F6DD5" w:rsidRDefault="00A06857" w:rsidP="00204EB9">
            <w:pPr>
              <w:ind w:left="432"/>
              <w:rPr>
                <w:rFonts w:ascii="Grandview" w:hAnsi="Grandview" w:cs="Arial"/>
                <w:color w:val="000000" w:themeColor="text1"/>
                <w:sz w:val="8"/>
                <w:szCs w:val="8"/>
              </w:rPr>
            </w:pPr>
          </w:p>
          <w:p w14:paraId="34AEDC92" w14:textId="77777777" w:rsidR="00A06857" w:rsidRPr="007F6DD5" w:rsidRDefault="00A06857" w:rsidP="00204EB9">
            <w:pPr>
              <w:pStyle w:val="ListParagraph"/>
              <w:numPr>
                <w:ilvl w:val="0"/>
                <w:numId w:val="5"/>
              </w:numPr>
              <w:rPr>
                <w:rFonts w:ascii="Grandview" w:hAnsi="Grandview" w:cs="Arial"/>
                <w:color w:val="000000" w:themeColor="text1"/>
                <w:sz w:val="22"/>
                <w:szCs w:val="22"/>
              </w:rPr>
            </w:pPr>
            <w:r w:rsidRPr="007F6DD5">
              <w:rPr>
                <w:rFonts w:ascii="Grandview" w:hAnsi="Grandview" w:cs="Arial"/>
                <w:b/>
                <w:bCs/>
                <w:color w:val="000000" w:themeColor="text1"/>
                <w:sz w:val="22"/>
                <w:szCs w:val="22"/>
              </w:rPr>
              <w:t xml:space="preserve">Young Futures Team Around </w:t>
            </w:r>
            <w:sdt>
              <w:sdtPr>
                <w:rPr>
                  <w:rFonts w:ascii="Segoe UI Symbol" w:eastAsia="MS Gothic" w:hAnsi="Segoe UI Symbol" w:cs="Segoe UI Symbol"/>
                  <w:color w:val="000000" w:themeColor="text1"/>
                  <w:sz w:val="22"/>
                  <w:szCs w:val="22"/>
                </w:rPr>
                <w:id w:val="-1182741807"/>
                <w14:checkbox>
                  <w14:checked w14:val="0"/>
                  <w14:checkedState w14:val="2612" w14:font="MS Gothic"/>
                  <w14:uncheckedState w14:val="2610" w14:font="MS Gothic"/>
                </w14:checkbox>
              </w:sdtPr>
              <w:sdtContent>
                <w:r w:rsidRPr="007F6DD5">
                  <w:rPr>
                    <w:rFonts w:ascii="Segoe UI Symbol" w:eastAsia="MS Gothic" w:hAnsi="Segoe UI Symbol" w:cs="Segoe UI Symbol"/>
                    <w:color w:val="000000" w:themeColor="text1"/>
                    <w:sz w:val="22"/>
                    <w:szCs w:val="22"/>
                  </w:rPr>
                  <w:t>☐</w:t>
                </w:r>
              </w:sdtContent>
            </w:sdt>
            <w:r w:rsidRPr="007F6DD5">
              <w:rPr>
                <w:rFonts w:ascii="Grandview" w:eastAsia="MS Gothic" w:hAnsi="Grandview" w:cs="Segoe UI Symbol"/>
                <w:color w:val="000000" w:themeColor="text1"/>
                <w:sz w:val="22"/>
                <w:szCs w:val="22"/>
              </w:rPr>
              <w:br/>
            </w:r>
            <w:r w:rsidRPr="007F6DD5">
              <w:rPr>
                <w:rFonts w:ascii="Grandview" w:hAnsi="Grandview"/>
                <w:color w:val="000000" w:themeColor="text1"/>
                <w:sz w:val="18"/>
                <w:szCs w:val="18"/>
              </w:rPr>
              <w:t>Team Around the School is not appropriate, but single agency intervention will not be enough to address need. It may be appropriate to refer to the Young Futures Team Around, for example, when a child is not on roll at a school</w:t>
            </w:r>
            <w:r>
              <w:rPr>
                <w:rFonts w:ascii="Grandview" w:hAnsi="Grandview"/>
                <w:color w:val="000000" w:themeColor="text1"/>
                <w:sz w:val="18"/>
                <w:szCs w:val="18"/>
              </w:rPr>
              <w:t xml:space="preserve">. </w:t>
            </w:r>
          </w:p>
          <w:p w14:paraId="33508D7A" w14:textId="77777777" w:rsidR="00A06857" w:rsidRPr="007F6DD5" w:rsidRDefault="00A06857" w:rsidP="00204EB9">
            <w:pPr>
              <w:pStyle w:val="ListParagraph"/>
              <w:rPr>
                <w:rFonts w:ascii="Grandview" w:hAnsi="Grandview"/>
                <w:color w:val="000000" w:themeColor="text1"/>
                <w:sz w:val="18"/>
                <w:szCs w:val="18"/>
              </w:rPr>
            </w:pPr>
          </w:p>
          <w:p w14:paraId="34506341" w14:textId="524E9A59" w:rsidR="00A06857" w:rsidRPr="00C84530" w:rsidRDefault="00A06857" w:rsidP="00204EB9">
            <w:pPr>
              <w:rPr>
                <w:rFonts w:ascii="Grandview" w:hAnsi="Grandview" w:cs="Arial"/>
                <w:color w:val="000000" w:themeColor="text1"/>
                <w:sz w:val="22"/>
                <w:szCs w:val="22"/>
              </w:rPr>
            </w:pPr>
            <w:r w:rsidRPr="00C84530">
              <w:rPr>
                <w:rFonts w:ascii="Grandview" w:hAnsi="Grandview"/>
                <w:color w:val="000000" w:themeColor="text1"/>
                <w:sz w:val="22"/>
                <w:szCs w:val="22"/>
              </w:rPr>
              <w:t>Children</w:t>
            </w:r>
            <w:r w:rsidR="00D35E89">
              <w:rPr>
                <w:rFonts w:ascii="Grandview" w:hAnsi="Grandview"/>
                <w:color w:val="000000" w:themeColor="text1"/>
                <w:sz w:val="22"/>
                <w:szCs w:val="22"/>
              </w:rPr>
              <w:t>, young people, and families</w:t>
            </w:r>
            <w:r w:rsidRPr="00C84530">
              <w:rPr>
                <w:rFonts w:ascii="Grandview" w:hAnsi="Grandview"/>
                <w:color w:val="000000" w:themeColor="text1"/>
                <w:sz w:val="22"/>
                <w:szCs w:val="22"/>
              </w:rPr>
              <w:t xml:space="preserve"> currently open to </w:t>
            </w:r>
            <w:r w:rsidR="00D35E89">
              <w:rPr>
                <w:rFonts w:ascii="Grandview" w:hAnsi="Grandview"/>
                <w:color w:val="000000" w:themeColor="text1"/>
                <w:sz w:val="22"/>
                <w:szCs w:val="22"/>
              </w:rPr>
              <w:t>Targeted Early</w:t>
            </w:r>
            <w:r w:rsidR="00C84530">
              <w:rPr>
                <w:rFonts w:ascii="Grandview" w:hAnsi="Grandview"/>
                <w:color w:val="000000" w:themeColor="text1"/>
                <w:sz w:val="22"/>
                <w:szCs w:val="22"/>
              </w:rPr>
              <w:t xml:space="preserve"> Help</w:t>
            </w:r>
            <w:r w:rsidRPr="00C84530">
              <w:rPr>
                <w:rFonts w:ascii="Grandview" w:hAnsi="Grandview"/>
                <w:color w:val="000000" w:themeColor="text1"/>
                <w:sz w:val="22"/>
                <w:szCs w:val="22"/>
              </w:rPr>
              <w:t>, Children’s Social Care, or the Youth Justice Service are not eligible</w:t>
            </w:r>
            <w:r w:rsidR="00C84530">
              <w:rPr>
                <w:rFonts w:ascii="Grandview" w:hAnsi="Grandview"/>
                <w:color w:val="000000" w:themeColor="text1"/>
                <w:sz w:val="22"/>
                <w:szCs w:val="22"/>
              </w:rPr>
              <w:t xml:space="preserve"> for the Team Around and their lead worker should be contacted</w:t>
            </w:r>
            <w:r w:rsidRPr="00C84530">
              <w:rPr>
                <w:rFonts w:ascii="Grandview" w:hAnsi="Grandview"/>
                <w:color w:val="000000" w:themeColor="text1"/>
                <w:sz w:val="22"/>
                <w:szCs w:val="22"/>
              </w:rPr>
              <w:t>.</w:t>
            </w:r>
          </w:p>
          <w:p w14:paraId="0AFC779A" w14:textId="77777777" w:rsidR="00A06857" w:rsidRPr="00883DF0" w:rsidRDefault="00A06857" w:rsidP="00204EB9">
            <w:pPr>
              <w:rPr>
                <w:rFonts w:ascii="Grandview" w:hAnsi="Grandview" w:cs="Arial"/>
                <w:color w:val="000000" w:themeColor="text1"/>
                <w:sz w:val="22"/>
                <w:szCs w:val="22"/>
              </w:rPr>
            </w:pPr>
          </w:p>
        </w:tc>
      </w:tr>
      <w:tr w:rsidR="00A06857" w:rsidRPr="008A0329" w14:paraId="38B4AFDC" w14:textId="77777777" w:rsidTr="00A06857">
        <w:tblPrEx>
          <w:tblBorders>
            <w:top w:val="single" w:sz="24" w:space="0" w:color="828AC2"/>
            <w:left w:val="single" w:sz="24" w:space="0" w:color="828AC2"/>
            <w:bottom w:val="single" w:sz="24" w:space="0" w:color="828AC2"/>
            <w:right w:val="single" w:sz="24" w:space="0" w:color="828AC2"/>
            <w:insideH w:val="single" w:sz="24" w:space="0" w:color="828AC2"/>
            <w:insideV w:val="single" w:sz="24" w:space="0" w:color="828AC2"/>
          </w:tblBorders>
        </w:tblPrEx>
        <w:tc>
          <w:tcPr>
            <w:tcW w:w="15877" w:type="dxa"/>
            <w:gridSpan w:val="4"/>
            <w:shd w:val="clear" w:color="auto" w:fill="828AC2"/>
          </w:tcPr>
          <w:p w14:paraId="15F3E14D" w14:textId="77777777" w:rsidR="00A06857" w:rsidRPr="008A0329" w:rsidRDefault="00A06857" w:rsidP="00204EB9">
            <w:pPr>
              <w:ind w:left="-3904" w:firstLine="3904"/>
              <w:rPr>
                <w:rFonts w:ascii="Grandview" w:hAnsi="Grandview" w:cs="Arial"/>
                <w:b/>
                <w:color w:val="FFFFFF" w:themeColor="background1"/>
                <w:sz w:val="22"/>
                <w:szCs w:val="22"/>
              </w:rPr>
            </w:pPr>
            <w:r w:rsidRPr="008A0329">
              <w:rPr>
                <w:rFonts w:ascii="Grandview" w:hAnsi="Grandview" w:cs="Arial"/>
                <w:b/>
                <w:color w:val="FFFFFF" w:themeColor="background1"/>
                <w:sz w:val="22"/>
                <w:szCs w:val="22"/>
              </w:rPr>
              <w:t>Nominating Partners Details</w:t>
            </w:r>
          </w:p>
          <w:p w14:paraId="48171606" w14:textId="77777777" w:rsidR="00A06857" w:rsidRPr="008A0329" w:rsidRDefault="00A06857" w:rsidP="00204EB9">
            <w:pPr>
              <w:ind w:left="-3904" w:firstLine="3904"/>
              <w:rPr>
                <w:rFonts w:ascii="Grandview" w:hAnsi="Grandview" w:cs="Arial"/>
                <w:b/>
                <w:color w:val="FFFFFF" w:themeColor="background1"/>
                <w:sz w:val="22"/>
                <w:szCs w:val="22"/>
              </w:rPr>
            </w:pPr>
          </w:p>
        </w:tc>
      </w:tr>
      <w:tr w:rsidR="00A06857" w:rsidRPr="008A0329" w14:paraId="6624C99D" w14:textId="77777777" w:rsidTr="00A06857">
        <w:tblPrEx>
          <w:tblBorders>
            <w:top w:val="single" w:sz="24" w:space="0" w:color="828AC2"/>
            <w:left w:val="single" w:sz="24" w:space="0" w:color="828AC2"/>
            <w:bottom w:val="single" w:sz="24" w:space="0" w:color="828AC2"/>
            <w:right w:val="single" w:sz="24" w:space="0" w:color="828AC2"/>
            <w:insideH w:val="single" w:sz="24" w:space="0" w:color="828AC2"/>
            <w:insideV w:val="single" w:sz="24" w:space="0" w:color="828AC2"/>
          </w:tblBorders>
        </w:tblPrEx>
        <w:tc>
          <w:tcPr>
            <w:tcW w:w="8220" w:type="dxa"/>
            <w:gridSpan w:val="2"/>
          </w:tcPr>
          <w:p w14:paraId="06CB4FEF" w14:textId="77777777" w:rsidR="00A06857"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Nominator name and job title:</w:t>
            </w:r>
          </w:p>
          <w:p w14:paraId="10F0A361" w14:textId="77777777" w:rsidR="00A06857" w:rsidRPr="008A0329" w:rsidRDefault="00A06857" w:rsidP="00204EB9">
            <w:pPr>
              <w:rPr>
                <w:rFonts w:ascii="Grandview" w:hAnsi="Grandview" w:cs="Arial"/>
                <w:b/>
                <w:color w:val="828AC2"/>
                <w:sz w:val="22"/>
                <w:szCs w:val="22"/>
              </w:rPr>
            </w:pPr>
          </w:p>
        </w:tc>
        <w:tc>
          <w:tcPr>
            <w:tcW w:w="7657" w:type="dxa"/>
            <w:gridSpan w:val="2"/>
          </w:tcPr>
          <w:p w14:paraId="7AB87309" w14:textId="77777777" w:rsidR="00A06857"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Organisation:</w:t>
            </w:r>
          </w:p>
          <w:p w14:paraId="11222652" w14:textId="77777777" w:rsidR="00A06857" w:rsidRPr="008A0329" w:rsidRDefault="00A06857" w:rsidP="00204EB9">
            <w:pPr>
              <w:rPr>
                <w:rFonts w:ascii="Grandview" w:hAnsi="Grandview" w:cs="Arial"/>
                <w:b/>
                <w:color w:val="828AC2"/>
                <w:sz w:val="22"/>
                <w:szCs w:val="22"/>
              </w:rPr>
            </w:pPr>
          </w:p>
        </w:tc>
      </w:tr>
      <w:tr w:rsidR="00A06857" w:rsidRPr="008A0329" w14:paraId="24CE626C" w14:textId="77777777" w:rsidTr="00A06857">
        <w:tblPrEx>
          <w:tblBorders>
            <w:top w:val="single" w:sz="24" w:space="0" w:color="828AC2"/>
            <w:left w:val="single" w:sz="24" w:space="0" w:color="828AC2"/>
            <w:bottom w:val="single" w:sz="24" w:space="0" w:color="828AC2"/>
            <w:right w:val="single" w:sz="24" w:space="0" w:color="828AC2"/>
            <w:insideH w:val="single" w:sz="24" w:space="0" w:color="828AC2"/>
            <w:insideV w:val="single" w:sz="24" w:space="0" w:color="828AC2"/>
          </w:tblBorders>
        </w:tblPrEx>
        <w:tc>
          <w:tcPr>
            <w:tcW w:w="8220" w:type="dxa"/>
            <w:gridSpan w:val="2"/>
          </w:tcPr>
          <w:p w14:paraId="2C578439" w14:textId="77777777" w:rsidR="00A06857"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Email address:</w:t>
            </w:r>
          </w:p>
          <w:p w14:paraId="042F6F79" w14:textId="77777777" w:rsidR="00A06857" w:rsidRPr="008A0329" w:rsidRDefault="00A06857" w:rsidP="00204EB9">
            <w:pPr>
              <w:rPr>
                <w:rFonts w:ascii="Grandview" w:hAnsi="Grandview" w:cs="Arial"/>
                <w:b/>
                <w:color w:val="828AC2"/>
                <w:sz w:val="22"/>
                <w:szCs w:val="22"/>
              </w:rPr>
            </w:pPr>
          </w:p>
        </w:tc>
        <w:tc>
          <w:tcPr>
            <w:tcW w:w="4251" w:type="dxa"/>
          </w:tcPr>
          <w:p w14:paraId="2AD41B19" w14:textId="77777777" w:rsidR="00A06857"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Contact number:</w:t>
            </w:r>
          </w:p>
          <w:p w14:paraId="411D9E7D" w14:textId="77777777" w:rsidR="00A06857" w:rsidRPr="008A0329" w:rsidRDefault="00A06857" w:rsidP="00204EB9">
            <w:pPr>
              <w:rPr>
                <w:rFonts w:ascii="Grandview" w:hAnsi="Grandview" w:cs="Arial"/>
                <w:b/>
                <w:color w:val="828AC2"/>
                <w:sz w:val="22"/>
                <w:szCs w:val="22"/>
              </w:rPr>
            </w:pPr>
          </w:p>
        </w:tc>
        <w:tc>
          <w:tcPr>
            <w:tcW w:w="3406" w:type="dxa"/>
          </w:tcPr>
          <w:p w14:paraId="2855F9AD" w14:textId="77777777" w:rsidR="00A06857"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Date form completed:</w:t>
            </w:r>
          </w:p>
          <w:p w14:paraId="05583AA4" w14:textId="77777777" w:rsidR="00A06857" w:rsidRPr="008A0329" w:rsidRDefault="00A06857" w:rsidP="00204EB9">
            <w:pPr>
              <w:rPr>
                <w:rFonts w:ascii="Grandview" w:hAnsi="Grandview" w:cs="Arial"/>
                <w:b/>
                <w:color w:val="828AC2"/>
                <w:sz w:val="22"/>
                <w:szCs w:val="22"/>
              </w:rPr>
            </w:pPr>
          </w:p>
        </w:tc>
      </w:tr>
      <w:tr w:rsidR="00A06857" w:rsidRPr="008A0329" w14:paraId="6E951238" w14:textId="77777777" w:rsidTr="00A06857">
        <w:tblPrEx>
          <w:tblBorders>
            <w:top w:val="single" w:sz="24" w:space="0" w:color="828AC2"/>
            <w:left w:val="single" w:sz="24" w:space="0" w:color="828AC2"/>
            <w:bottom w:val="single" w:sz="24" w:space="0" w:color="828AC2"/>
            <w:right w:val="single" w:sz="24" w:space="0" w:color="828AC2"/>
            <w:insideH w:val="single" w:sz="24" w:space="0" w:color="828AC2"/>
            <w:insideV w:val="single" w:sz="24" w:space="0" w:color="828AC2"/>
          </w:tblBorders>
        </w:tblPrEx>
        <w:tc>
          <w:tcPr>
            <w:tcW w:w="15877" w:type="dxa"/>
            <w:gridSpan w:val="4"/>
            <w:shd w:val="clear" w:color="auto" w:fill="828AC2"/>
          </w:tcPr>
          <w:p w14:paraId="1CA28F98" w14:textId="77777777" w:rsidR="00A06857" w:rsidRPr="008A0329" w:rsidRDefault="00A06857" w:rsidP="00204EB9">
            <w:pPr>
              <w:rPr>
                <w:rFonts w:ascii="Grandview" w:hAnsi="Grandview"/>
                <w:b/>
                <w:bCs/>
                <w:color w:val="FFFFFF" w:themeColor="background1"/>
                <w:sz w:val="22"/>
                <w:szCs w:val="22"/>
              </w:rPr>
            </w:pPr>
            <w:r w:rsidRPr="008A0329">
              <w:rPr>
                <w:rFonts w:ascii="Grandview" w:hAnsi="Grandview"/>
                <w:b/>
                <w:bCs/>
                <w:color w:val="FFFFFF" w:themeColor="background1"/>
                <w:sz w:val="22"/>
                <w:szCs w:val="22"/>
              </w:rPr>
              <w:t>Families Local Family or Youth Hub Details</w:t>
            </w:r>
          </w:p>
          <w:p w14:paraId="236B8333" w14:textId="77777777" w:rsidR="00A06857" w:rsidRPr="008A0329" w:rsidRDefault="00A06857" w:rsidP="00204EB9">
            <w:pPr>
              <w:rPr>
                <w:rFonts w:ascii="Grandview" w:hAnsi="Grandview" w:cs="Arial"/>
                <w:b/>
                <w:bCs/>
                <w:color w:val="FFFFFF" w:themeColor="background1"/>
                <w:sz w:val="22"/>
                <w:szCs w:val="22"/>
              </w:rPr>
            </w:pPr>
          </w:p>
        </w:tc>
      </w:tr>
      <w:tr w:rsidR="00A06857" w:rsidRPr="008A0329" w14:paraId="05D78B21" w14:textId="77777777" w:rsidTr="00A06857">
        <w:tblPrEx>
          <w:tblBorders>
            <w:top w:val="single" w:sz="24" w:space="0" w:color="828AC2"/>
            <w:left w:val="single" w:sz="24" w:space="0" w:color="828AC2"/>
            <w:bottom w:val="single" w:sz="24" w:space="0" w:color="828AC2"/>
            <w:right w:val="single" w:sz="24" w:space="0" w:color="828AC2"/>
            <w:insideH w:val="single" w:sz="24" w:space="0" w:color="828AC2"/>
            <w:insideV w:val="single" w:sz="24" w:space="0" w:color="828AC2"/>
          </w:tblBorders>
        </w:tblPrEx>
        <w:tc>
          <w:tcPr>
            <w:tcW w:w="3968" w:type="dxa"/>
          </w:tcPr>
          <w:p w14:paraId="67E8CE40" w14:textId="77777777" w:rsidR="00A06857"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Hub:</w:t>
            </w:r>
          </w:p>
          <w:p w14:paraId="71BCEDEB" w14:textId="77777777" w:rsidR="00A06857" w:rsidRPr="008A0329" w:rsidRDefault="00A06857" w:rsidP="00204EB9">
            <w:pPr>
              <w:rPr>
                <w:rFonts w:ascii="Grandview" w:hAnsi="Grandview" w:cs="Arial"/>
                <w:b/>
                <w:color w:val="828AC2"/>
                <w:sz w:val="22"/>
                <w:szCs w:val="22"/>
              </w:rPr>
            </w:pPr>
          </w:p>
        </w:tc>
        <w:tc>
          <w:tcPr>
            <w:tcW w:w="4252" w:type="dxa"/>
          </w:tcPr>
          <w:p w14:paraId="78003CF0" w14:textId="1AFF9480" w:rsidR="00A06857"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EIP link w</w:t>
            </w:r>
            <w:r w:rsidR="00D35E89">
              <w:rPr>
                <w:rFonts w:ascii="Grandview" w:hAnsi="Grandview" w:cs="Arial"/>
                <w:b/>
                <w:color w:val="828AC2"/>
                <w:sz w:val="22"/>
                <w:szCs w:val="22"/>
              </w:rPr>
              <w:t>o</w:t>
            </w:r>
            <w:r w:rsidRPr="008A0329">
              <w:rPr>
                <w:rFonts w:ascii="Grandview" w:hAnsi="Grandview" w:cs="Arial"/>
                <w:b/>
                <w:color w:val="828AC2"/>
                <w:sz w:val="22"/>
                <w:szCs w:val="22"/>
              </w:rPr>
              <w:t>rker (if known):</w:t>
            </w:r>
          </w:p>
        </w:tc>
        <w:tc>
          <w:tcPr>
            <w:tcW w:w="7657" w:type="dxa"/>
            <w:gridSpan w:val="2"/>
          </w:tcPr>
          <w:p w14:paraId="01BA26E0" w14:textId="474CA1F0" w:rsidR="00D35E89" w:rsidRPr="008A0329" w:rsidRDefault="00A06857" w:rsidP="00204EB9">
            <w:pPr>
              <w:rPr>
                <w:rFonts w:ascii="Grandview" w:hAnsi="Grandview" w:cs="Arial"/>
                <w:b/>
                <w:color w:val="828AC2"/>
                <w:sz w:val="22"/>
                <w:szCs w:val="22"/>
              </w:rPr>
            </w:pPr>
            <w:r w:rsidRPr="008A0329">
              <w:rPr>
                <w:rFonts w:ascii="Grandview" w:hAnsi="Grandview" w:cs="Arial"/>
                <w:b/>
                <w:color w:val="828AC2"/>
                <w:sz w:val="22"/>
                <w:szCs w:val="22"/>
              </w:rPr>
              <w:t>Meeting date (if known):</w:t>
            </w:r>
          </w:p>
          <w:p w14:paraId="4879DB1C" w14:textId="77777777" w:rsidR="00A06857" w:rsidRPr="008A0329" w:rsidRDefault="00A06857" w:rsidP="00204EB9">
            <w:pPr>
              <w:rPr>
                <w:rFonts w:ascii="Grandview" w:hAnsi="Grandview" w:cs="Arial"/>
                <w:b/>
                <w:color w:val="828AC2"/>
                <w:sz w:val="22"/>
                <w:szCs w:val="22"/>
              </w:rPr>
            </w:pPr>
          </w:p>
        </w:tc>
      </w:tr>
      <w:tr w:rsidR="00A06857" w:rsidRPr="008A0329" w14:paraId="7D7BC868"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828AC2"/>
          </w:tcPr>
          <w:p w14:paraId="39012F2E" w14:textId="77777777" w:rsidR="00A06857" w:rsidRPr="008A0329" w:rsidRDefault="00A06857" w:rsidP="00204EB9">
            <w:pPr>
              <w:rPr>
                <w:rFonts w:ascii="Grandview" w:eastAsia="Calibri" w:hAnsi="Grandview" w:cs="Arial"/>
                <w:b/>
                <w:color w:val="FFFFFF" w:themeColor="background1"/>
                <w:sz w:val="22"/>
                <w:szCs w:val="22"/>
                <w:lang w:eastAsia="en-GB"/>
              </w:rPr>
            </w:pPr>
            <w:r w:rsidRPr="008A0329">
              <w:rPr>
                <w:rFonts w:ascii="Grandview" w:eastAsia="Calibri" w:hAnsi="Grandview" w:cs="Arial"/>
                <w:b/>
                <w:color w:val="FFFFFF" w:themeColor="background1"/>
                <w:sz w:val="22"/>
                <w:szCs w:val="22"/>
                <w:lang w:eastAsia="en-GB"/>
              </w:rPr>
              <w:t>What are you worried about?</w:t>
            </w:r>
          </w:p>
        </w:tc>
      </w:tr>
      <w:tr w:rsidR="00A06857" w:rsidRPr="008A0329" w14:paraId="6B337ACB"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FFFFFF" w:themeFill="background1"/>
          </w:tcPr>
          <w:p w14:paraId="5165B6EB" w14:textId="77777777" w:rsidR="00A06857" w:rsidRPr="008A0329" w:rsidRDefault="00A06857" w:rsidP="00204EB9">
            <w:pPr>
              <w:autoSpaceDE w:val="0"/>
              <w:autoSpaceDN w:val="0"/>
              <w:adjustRightInd w:val="0"/>
              <w:rPr>
                <w:rFonts w:ascii="Grandview" w:hAnsi="Grandview" w:cs="Arial"/>
                <w:color w:val="EE0000"/>
                <w:sz w:val="22"/>
                <w:szCs w:val="22"/>
              </w:rPr>
            </w:pPr>
          </w:p>
          <w:p w14:paraId="4627429E" w14:textId="77777777" w:rsidR="00A06857" w:rsidRPr="008A0329" w:rsidRDefault="00A06857" w:rsidP="00204EB9">
            <w:pPr>
              <w:autoSpaceDE w:val="0"/>
              <w:autoSpaceDN w:val="0"/>
              <w:adjustRightInd w:val="0"/>
              <w:rPr>
                <w:rFonts w:ascii="Grandview" w:hAnsi="Grandview" w:cs="Arial"/>
                <w:color w:val="EE0000"/>
                <w:sz w:val="22"/>
                <w:szCs w:val="22"/>
              </w:rPr>
            </w:pPr>
          </w:p>
        </w:tc>
      </w:tr>
      <w:tr w:rsidR="00A06857" w:rsidRPr="008A0329" w14:paraId="198A7C2D"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828AC2"/>
          </w:tcPr>
          <w:p w14:paraId="30FA9DF5" w14:textId="77777777" w:rsidR="00A06857" w:rsidRPr="008A0329" w:rsidRDefault="00A06857" w:rsidP="00204EB9">
            <w:pPr>
              <w:rPr>
                <w:rFonts w:ascii="Grandview" w:eastAsia="Calibri" w:hAnsi="Grandview" w:cs="Arial"/>
                <w:b/>
                <w:color w:val="FFFFFF" w:themeColor="background1"/>
                <w:sz w:val="22"/>
                <w:szCs w:val="22"/>
                <w:lang w:eastAsia="en-GB"/>
              </w:rPr>
            </w:pPr>
            <w:r w:rsidRPr="008A0329">
              <w:rPr>
                <w:rFonts w:ascii="Grandview" w:eastAsia="Calibri" w:hAnsi="Grandview" w:cs="Arial"/>
                <w:b/>
                <w:color w:val="FFFFFF" w:themeColor="background1"/>
                <w:sz w:val="22"/>
                <w:szCs w:val="22"/>
                <w:lang w:eastAsia="en-GB"/>
              </w:rPr>
              <w:lastRenderedPageBreak/>
              <w:t>What’s working well?</w:t>
            </w:r>
          </w:p>
        </w:tc>
      </w:tr>
      <w:tr w:rsidR="00A06857" w:rsidRPr="008A0329" w14:paraId="649789CA"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FFFFFF" w:themeFill="background1"/>
          </w:tcPr>
          <w:p w14:paraId="70CA785A" w14:textId="77777777" w:rsidR="00A06857" w:rsidRPr="008A0329" w:rsidRDefault="00A06857" w:rsidP="00204EB9">
            <w:pPr>
              <w:rPr>
                <w:rFonts w:ascii="Grandview" w:eastAsia="Calibri" w:hAnsi="Grandview" w:cs="Arial"/>
                <w:b/>
                <w:sz w:val="22"/>
                <w:szCs w:val="22"/>
                <w:lang w:eastAsia="en-GB"/>
              </w:rPr>
            </w:pPr>
          </w:p>
          <w:p w14:paraId="710EEC98" w14:textId="77777777" w:rsidR="00A06857" w:rsidRPr="008A0329" w:rsidRDefault="00A06857" w:rsidP="00204EB9">
            <w:pPr>
              <w:rPr>
                <w:rFonts w:ascii="Grandview" w:eastAsia="Calibri" w:hAnsi="Grandview" w:cs="Arial"/>
                <w:b/>
                <w:sz w:val="22"/>
                <w:szCs w:val="22"/>
                <w:lang w:eastAsia="en-GB"/>
              </w:rPr>
            </w:pPr>
          </w:p>
        </w:tc>
      </w:tr>
      <w:tr w:rsidR="00A06857" w:rsidRPr="008A0329" w14:paraId="73C6A160"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828AC2"/>
          </w:tcPr>
          <w:p w14:paraId="248DECEA" w14:textId="77777777" w:rsidR="00A06857" w:rsidRPr="008A0329" w:rsidRDefault="00A06857" w:rsidP="00204EB9">
            <w:pPr>
              <w:rPr>
                <w:rFonts w:ascii="Grandview" w:eastAsia="Calibri" w:hAnsi="Grandview" w:cs="Arial"/>
                <w:b/>
                <w:color w:val="FFFFFF" w:themeColor="background1"/>
                <w:sz w:val="22"/>
                <w:szCs w:val="22"/>
                <w:lang w:eastAsia="en-GB"/>
              </w:rPr>
            </w:pPr>
            <w:r w:rsidRPr="008A0329">
              <w:rPr>
                <w:rFonts w:ascii="Grandview" w:eastAsia="Calibri" w:hAnsi="Grandview" w:cs="Arial"/>
                <w:b/>
                <w:color w:val="FFFFFF" w:themeColor="background1"/>
                <w:sz w:val="22"/>
                <w:szCs w:val="22"/>
                <w:lang w:eastAsia="en-GB"/>
              </w:rPr>
              <w:t>What have you tried?</w:t>
            </w:r>
          </w:p>
        </w:tc>
      </w:tr>
      <w:tr w:rsidR="00A06857" w:rsidRPr="008A0329" w14:paraId="3CACD4D0"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FFFFFF" w:themeFill="background1"/>
          </w:tcPr>
          <w:p w14:paraId="2629CDF2" w14:textId="77777777" w:rsidR="00A06857" w:rsidRPr="008A0329" w:rsidRDefault="00A06857" w:rsidP="00204EB9">
            <w:pPr>
              <w:autoSpaceDE w:val="0"/>
              <w:autoSpaceDN w:val="0"/>
              <w:adjustRightInd w:val="0"/>
              <w:jc w:val="center"/>
              <w:rPr>
                <w:rFonts w:ascii="Grandview" w:hAnsi="Grandview" w:cs="Arial"/>
                <w:color w:val="EE0000"/>
                <w:sz w:val="22"/>
                <w:szCs w:val="22"/>
              </w:rPr>
            </w:pPr>
          </w:p>
          <w:p w14:paraId="0B8306E9" w14:textId="77777777" w:rsidR="00A06857" w:rsidRPr="008A0329" w:rsidRDefault="00A06857" w:rsidP="00D35E89">
            <w:pPr>
              <w:autoSpaceDE w:val="0"/>
              <w:autoSpaceDN w:val="0"/>
              <w:adjustRightInd w:val="0"/>
              <w:rPr>
                <w:rFonts w:ascii="Grandview" w:hAnsi="Grandview" w:cs="Arial"/>
                <w:color w:val="EE0000"/>
                <w:sz w:val="22"/>
                <w:szCs w:val="22"/>
              </w:rPr>
            </w:pPr>
          </w:p>
        </w:tc>
      </w:tr>
      <w:tr w:rsidR="00A06857" w:rsidRPr="008A0329" w14:paraId="6A3CAF87"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828AC2"/>
          </w:tcPr>
          <w:p w14:paraId="4D6D03EE" w14:textId="77777777" w:rsidR="00A06857" w:rsidRPr="008A0329" w:rsidRDefault="00A06857" w:rsidP="00204EB9">
            <w:pPr>
              <w:autoSpaceDE w:val="0"/>
              <w:autoSpaceDN w:val="0"/>
              <w:adjustRightInd w:val="0"/>
              <w:rPr>
                <w:rFonts w:ascii="Grandview" w:hAnsi="Grandview" w:cs="Arial"/>
                <w:color w:val="FFFFFF" w:themeColor="background1"/>
                <w:sz w:val="22"/>
                <w:szCs w:val="22"/>
              </w:rPr>
            </w:pPr>
            <w:r w:rsidRPr="008A0329">
              <w:rPr>
                <w:rFonts w:ascii="Grandview" w:eastAsia="Calibri" w:hAnsi="Grandview" w:cs="Arial"/>
                <w:b/>
                <w:color w:val="FFFFFF" w:themeColor="background1"/>
                <w:sz w:val="22"/>
                <w:szCs w:val="22"/>
                <w:lang w:eastAsia="en-GB"/>
              </w:rPr>
              <w:t>What would you like to see happen?</w:t>
            </w:r>
          </w:p>
        </w:tc>
      </w:tr>
      <w:tr w:rsidR="00A06857" w:rsidRPr="008A0329" w14:paraId="040E3932" w14:textId="77777777" w:rsidTr="00A06857">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gridSpan w:val="4"/>
            <w:tcBorders>
              <w:top w:val="single" w:sz="24" w:space="0" w:color="828AC2"/>
              <w:left w:val="single" w:sz="24" w:space="0" w:color="828AC2"/>
              <w:bottom w:val="single" w:sz="24" w:space="0" w:color="828AC2"/>
              <w:right w:val="single" w:sz="24" w:space="0" w:color="828AC2"/>
            </w:tcBorders>
            <w:shd w:val="clear" w:color="auto" w:fill="FFFFFF" w:themeFill="background1"/>
          </w:tcPr>
          <w:p w14:paraId="2BC903D0" w14:textId="77777777" w:rsidR="00A06857" w:rsidRPr="008A0329" w:rsidRDefault="00A06857" w:rsidP="00204EB9">
            <w:pPr>
              <w:autoSpaceDE w:val="0"/>
              <w:autoSpaceDN w:val="0"/>
              <w:adjustRightInd w:val="0"/>
              <w:rPr>
                <w:rFonts w:ascii="Grandview" w:hAnsi="Grandview" w:cs="Arial"/>
                <w:color w:val="EE0000"/>
                <w:sz w:val="22"/>
                <w:szCs w:val="22"/>
              </w:rPr>
            </w:pPr>
          </w:p>
          <w:p w14:paraId="59A402DA" w14:textId="77777777" w:rsidR="00A06857" w:rsidRPr="008A0329" w:rsidRDefault="00A06857" w:rsidP="00204EB9">
            <w:pPr>
              <w:autoSpaceDE w:val="0"/>
              <w:autoSpaceDN w:val="0"/>
              <w:adjustRightInd w:val="0"/>
              <w:rPr>
                <w:rFonts w:ascii="Grandview" w:hAnsi="Grandview" w:cs="Arial"/>
                <w:color w:val="EE0000"/>
                <w:sz w:val="22"/>
                <w:szCs w:val="22"/>
              </w:rPr>
            </w:pPr>
          </w:p>
        </w:tc>
      </w:tr>
    </w:tbl>
    <w:p w14:paraId="609B1446" w14:textId="77777777" w:rsidR="00A06857" w:rsidRDefault="00A06857" w:rsidP="00B25846">
      <w:pPr>
        <w:rPr>
          <w:rFonts w:ascii="Grandview" w:hAnsi="Grandview"/>
          <w:b/>
          <w:bCs/>
          <w:color w:val="D74A57"/>
          <w:sz w:val="12"/>
          <w:szCs w:val="12"/>
        </w:rPr>
      </w:pPr>
    </w:p>
    <w:p w14:paraId="2965230E" w14:textId="0BFDBFF1" w:rsidR="00C84530" w:rsidRPr="004D2A75" w:rsidRDefault="00C84530" w:rsidP="00C84530">
      <w:pPr>
        <w:ind w:left="-851"/>
        <w:rPr>
          <w:rFonts w:ascii="Grandview" w:hAnsi="Grandview"/>
          <w:b/>
          <w:bCs/>
          <w:color w:val="D74A57"/>
          <w:sz w:val="18"/>
          <w:szCs w:val="18"/>
        </w:rPr>
      </w:pPr>
      <w:r w:rsidRPr="004D2A75">
        <w:rPr>
          <w:rFonts w:ascii="Grandview" w:hAnsi="Grandview" w:cs="Arial"/>
          <w:b/>
          <w:bCs/>
          <w:color w:val="D74A57"/>
          <w:sz w:val="18"/>
          <w:szCs w:val="18"/>
        </w:rPr>
        <w:t>SHOULD BE COMPLETED ELECTRONICALLY</w:t>
      </w:r>
    </w:p>
    <w:tbl>
      <w:tblPr>
        <w:tblStyle w:val="TableGrid"/>
        <w:tblW w:w="15877" w:type="dxa"/>
        <w:tblInd w:w="-998" w:type="dxa"/>
        <w:tblLook w:val="04A0" w:firstRow="1" w:lastRow="0" w:firstColumn="1" w:lastColumn="0" w:noHBand="0" w:noVBand="1"/>
      </w:tblPr>
      <w:tblGrid>
        <w:gridCol w:w="15877"/>
      </w:tblGrid>
      <w:tr w:rsidR="00883DF0" w:rsidRPr="00B25846" w14:paraId="4A5884AC" w14:textId="77777777" w:rsidTr="00B25846">
        <w:tc>
          <w:tcPr>
            <w:tcW w:w="15877" w:type="dxa"/>
            <w:tcBorders>
              <w:top w:val="nil"/>
              <w:left w:val="nil"/>
              <w:bottom w:val="nil"/>
              <w:right w:val="nil"/>
            </w:tcBorders>
            <w:shd w:val="clear" w:color="auto" w:fill="F6D6D9"/>
          </w:tcPr>
          <w:p w14:paraId="7ED0B7DA" w14:textId="6A3CB0BF" w:rsidR="00883DF0" w:rsidRDefault="00F64B5C" w:rsidP="00CE68A1">
            <w:pPr>
              <w:ind w:left="35"/>
              <w:rPr>
                <w:rFonts w:ascii="Grandview" w:hAnsi="Grandview"/>
                <w:b/>
                <w:bCs/>
                <w:color w:val="D74A57"/>
                <w:sz w:val="48"/>
                <w:szCs w:val="48"/>
              </w:rPr>
            </w:pPr>
            <w:r>
              <w:rPr>
                <w:rFonts w:ascii="Grandview" w:hAnsi="Grandview"/>
                <w:b/>
                <w:bCs/>
                <w:color w:val="D74A57"/>
                <w:sz w:val="48"/>
                <w:szCs w:val="48"/>
              </w:rPr>
              <w:t>Family Agreement</w:t>
            </w:r>
          </w:p>
          <w:p w14:paraId="79249A56" w14:textId="77777777" w:rsidR="00B25846" w:rsidRPr="00B25846" w:rsidRDefault="00B25846" w:rsidP="00CE68A1">
            <w:pPr>
              <w:ind w:left="35"/>
              <w:rPr>
                <w:rFonts w:ascii="Grandview" w:hAnsi="Grandview"/>
                <w:b/>
                <w:bCs/>
                <w:color w:val="D74A57"/>
                <w:sz w:val="12"/>
                <w:szCs w:val="12"/>
              </w:rPr>
            </w:pPr>
          </w:p>
          <w:p w14:paraId="5544611F" w14:textId="241E8A89" w:rsidR="00B25846" w:rsidRPr="00CE68A1" w:rsidRDefault="00B25846" w:rsidP="00CE68A1">
            <w:pPr>
              <w:autoSpaceDE w:val="0"/>
              <w:autoSpaceDN w:val="0"/>
              <w:adjustRightInd w:val="0"/>
              <w:ind w:left="35"/>
              <w:rPr>
                <w:rFonts w:ascii="Grandview" w:hAnsi="Grandview" w:cs="Arial"/>
                <w:sz w:val="22"/>
                <w:szCs w:val="22"/>
              </w:rPr>
            </w:pPr>
            <w:r w:rsidRPr="00CE68A1">
              <w:rPr>
                <w:rFonts w:ascii="Grandview" w:hAnsi="Grandview" w:cs="Arial"/>
                <w:sz w:val="22"/>
                <w:szCs w:val="22"/>
              </w:rPr>
              <w:t>The process cannot progress until you confirm that</w:t>
            </w:r>
            <w:r w:rsidR="00D97BD6">
              <w:rPr>
                <w:rFonts w:ascii="Grandview" w:hAnsi="Grandview" w:cs="Arial"/>
                <w:sz w:val="22"/>
                <w:szCs w:val="22"/>
              </w:rPr>
              <w:t xml:space="preserve"> </w:t>
            </w:r>
            <w:r w:rsidRPr="00CE68A1">
              <w:rPr>
                <w:rFonts w:ascii="Grandview" w:hAnsi="Grandview" w:cs="Arial"/>
                <w:sz w:val="22"/>
                <w:szCs w:val="22"/>
              </w:rPr>
              <w:t>the family has agreed to their information being shared with partners as part of the Team Around Process.</w:t>
            </w:r>
          </w:p>
          <w:p w14:paraId="24396EB3" w14:textId="2E92A0BF" w:rsidR="00B25846" w:rsidRPr="00B25846" w:rsidRDefault="00B25846" w:rsidP="00CE68A1">
            <w:pPr>
              <w:ind w:left="35"/>
              <w:rPr>
                <w:rFonts w:ascii="Grandview" w:hAnsi="Grandview"/>
                <w:b/>
                <w:bCs/>
                <w:color w:val="FFFFFF" w:themeColor="background1"/>
                <w:sz w:val="12"/>
                <w:szCs w:val="12"/>
              </w:rPr>
            </w:pPr>
          </w:p>
        </w:tc>
      </w:tr>
      <w:tr w:rsidR="00381EED" w:rsidRPr="008A0329" w14:paraId="1AB4DAB2" w14:textId="77777777" w:rsidTr="00B25846">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tcBorders>
              <w:top w:val="nil"/>
            </w:tcBorders>
            <w:shd w:val="clear" w:color="auto" w:fill="D74A57"/>
          </w:tcPr>
          <w:p w14:paraId="35A51F77" w14:textId="6D18FD96" w:rsidR="00B25846" w:rsidRPr="008A0329" w:rsidRDefault="00B25846" w:rsidP="00B5786E">
            <w:pPr>
              <w:autoSpaceDE w:val="0"/>
              <w:autoSpaceDN w:val="0"/>
              <w:adjustRightInd w:val="0"/>
              <w:rPr>
                <w:rFonts w:ascii="Grandview" w:hAnsi="Grandview" w:cs="Arial"/>
                <w:b/>
                <w:bCs/>
                <w:color w:val="F2F2F2" w:themeColor="background1" w:themeShade="F2"/>
                <w:sz w:val="22"/>
                <w:szCs w:val="22"/>
              </w:rPr>
            </w:pPr>
          </w:p>
        </w:tc>
      </w:tr>
      <w:tr w:rsidR="000410FB" w:rsidRPr="008A0329" w14:paraId="21721C3D" w14:textId="77777777" w:rsidTr="00B25846">
        <w:tblPrEx>
          <w:tblBorders>
            <w:top w:val="single" w:sz="24" w:space="0" w:color="D74A57"/>
            <w:left w:val="single" w:sz="24" w:space="0" w:color="D74A57"/>
            <w:bottom w:val="single" w:sz="24" w:space="0" w:color="D74A57"/>
            <w:right w:val="single" w:sz="24" w:space="0" w:color="D74A57"/>
            <w:insideH w:val="single" w:sz="24" w:space="0" w:color="D74A57"/>
            <w:insideV w:val="single" w:sz="24" w:space="0" w:color="D74A57"/>
          </w:tblBorders>
          <w:shd w:val="clear" w:color="auto" w:fill="D74A57"/>
        </w:tblPrEx>
        <w:tc>
          <w:tcPr>
            <w:tcW w:w="15877" w:type="dxa"/>
            <w:shd w:val="clear" w:color="auto" w:fill="FFFFFF" w:themeFill="background1"/>
          </w:tcPr>
          <w:p w14:paraId="507BB974" w14:textId="77777777" w:rsidR="004473B6" w:rsidRDefault="004473B6" w:rsidP="00B5786E">
            <w:pPr>
              <w:rPr>
                <w:rFonts w:ascii="Grandview" w:hAnsi="Grandview" w:cs="Arial"/>
                <w:bCs/>
                <w:color w:val="D74A57"/>
                <w:sz w:val="22"/>
                <w:szCs w:val="22"/>
              </w:rPr>
            </w:pPr>
          </w:p>
          <w:p w14:paraId="40E7B5F3" w14:textId="75E3C037" w:rsidR="00B5786E" w:rsidRPr="00CE68A1" w:rsidRDefault="000410FB" w:rsidP="00B5786E">
            <w:pPr>
              <w:rPr>
                <w:rFonts w:ascii="Grandview" w:hAnsi="Grandview" w:cs="Arial"/>
                <w:b/>
                <w:color w:val="D74A57"/>
                <w:sz w:val="22"/>
                <w:szCs w:val="22"/>
              </w:rPr>
            </w:pPr>
            <w:r w:rsidRPr="00CE68A1">
              <w:rPr>
                <w:rFonts w:ascii="Grandview" w:hAnsi="Grandview" w:cs="Arial"/>
                <w:b/>
                <w:color w:val="D74A57"/>
                <w:sz w:val="22"/>
                <w:szCs w:val="22"/>
              </w:rPr>
              <w:t xml:space="preserve">Please tick to confirm that all the information provided has been discussed with the family and that they have agreed to you sharing the above with partners as part of the Team Around meeting, report, and discussions </w:t>
            </w:r>
            <w:sdt>
              <w:sdtPr>
                <w:rPr>
                  <w:rFonts w:ascii="Grandview" w:eastAsia="MS Gothic" w:hAnsi="Grandview" w:cs="Segoe UI Symbol"/>
                  <w:b/>
                  <w:color w:val="D74A57"/>
                  <w:sz w:val="22"/>
                  <w:szCs w:val="22"/>
                </w:rPr>
                <w:id w:val="1151179514"/>
                <w14:checkbox>
                  <w14:checked w14:val="0"/>
                  <w14:checkedState w14:val="2612" w14:font="MS Gothic"/>
                  <w14:uncheckedState w14:val="2610" w14:font="MS Gothic"/>
                </w14:checkbox>
              </w:sdtPr>
              <w:sdtContent>
                <w:r w:rsidR="00CE68A1">
                  <w:rPr>
                    <w:rFonts w:ascii="MS Gothic" w:eastAsia="MS Gothic" w:hAnsi="MS Gothic" w:cs="Segoe UI Symbol" w:hint="eastAsia"/>
                    <w:b/>
                    <w:color w:val="D74A57"/>
                    <w:sz w:val="22"/>
                    <w:szCs w:val="22"/>
                  </w:rPr>
                  <w:t>☐</w:t>
                </w:r>
              </w:sdtContent>
            </w:sdt>
          </w:p>
          <w:p w14:paraId="6C44EA67" w14:textId="77777777" w:rsidR="00B5786E" w:rsidRPr="008A0329" w:rsidRDefault="00B5786E" w:rsidP="00B5786E">
            <w:pPr>
              <w:rPr>
                <w:rFonts w:ascii="Grandview" w:hAnsi="Grandview" w:cs="Arial"/>
                <w:bCs/>
                <w:color w:val="D74A57"/>
                <w:sz w:val="22"/>
                <w:szCs w:val="22"/>
              </w:rPr>
            </w:pPr>
          </w:p>
          <w:p w14:paraId="0A6781A0" w14:textId="4E5D946E" w:rsidR="00B5786E" w:rsidRPr="00CE68A1" w:rsidRDefault="000410FB" w:rsidP="00B5786E">
            <w:pPr>
              <w:rPr>
                <w:rFonts w:ascii="Grandview" w:eastAsia="MS Gothic" w:hAnsi="Grandview" w:cs="Segoe UI Symbol"/>
                <w:b/>
                <w:color w:val="D74A57"/>
                <w:sz w:val="22"/>
                <w:szCs w:val="22"/>
              </w:rPr>
            </w:pPr>
            <w:r w:rsidRPr="00CE68A1">
              <w:rPr>
                <w:rFonts w:ascii="Grandview" w:hAnsi="Grandview" w:cs="Arial"/>
                <w:b/>
                <w:color w:val="D74A57"/>
                <w:sz w:val="22"/>
                <w:szCs w:val="22"/>
              </w:rPr>
              <w:t xml:space="preserve">Please tick to confirm that </w:t>
            </w:r>
            <w:r w:rsidR="00D7629D">
              <w:rPr>
                <w:rFonts w:ascii="Grandview" w:hAnsi="Grandview" w:cs="Arial"/>
                <w:b/>
                <w:color w:val="D74A57"/>
                <w:sz w:val="22"/>
                <w:szCs w:val="22"/>
              </w:rPr>
              <w:t>the family have been directed to, and understand the</w:t>
            </w:r>
            <w:r w:rsidRPr="00CE68A1">
              <w:rPr>
                <w:rFonts w:ascii="Grandview" w:hAnsi="Grandview" w:cs="Arial"/>
                <w:b/>
                <w:color w:val="D74A57"/>
                <w:sz w:val="22"/>
                <w:szCs w:val="22"/>
              </w:rPr>
              <w:t xml:space="preserve"> Wakefield Families Together Privacy Notice </w:t>
            </w:r>
            <w:sdt>
              <w:sdtPr>
                <w:rPr>
                  <w:rFonts w:ascii="Grandview" w:eastAsia="MS Gothic" w:hAnsi="Grandview" w:cs="Segoe UI Symbol"/>
                  <w:b/>
                  <w:color w:val="D74A57"/>
                  <w:sz w:val="22"/>
                  <w:szCs w:val="22"/>
                </w:rPr>
                <w:id w:val="1311823755"/>
                <w14:checkbox>
                  <w14:checked w14:val="0"/>
                  <w14:checkedState w14:val="2612" w14:font="MS Gothic"/>
                  <w14:uncheckedState w14:val="2610" w14:font="MS Gothic"/>
                </w14:checkbox>
              </w:sdtPr>
              <w:sdtContent>
                <w:r w:rsidRPr="00CE68A1">
                  <w:rPr>
                    <w:rFonts w:ascii="Segoe UI Symbol" w:eastAsia="MS Gothic" w:hAnsi="Segoe UI Symbol" w:cs="Segoe UI Symbol"/>
                    <w:b/>
                    <w:color w:val="D74A57"/>
                    <w:sz w:val="22"/>
                    <w:szCs w:val="22"/>
                  </w:rPr>
                  <w:t>☐</w:t>
                </w:r>
              </w:sdtContent>
            </w:sdt>
          </w:p>
          <w:p w14:paraId="6ED5F703" w14:textId="40783C8B" w:rsidR="00564F61" w:rsidRPr="008A0329" w:rsidRDefault="00564F61" w:rsidP="00B5786E">
            <w:pPr>
              <w:rPr>
                <w:rFonts w:ascii="Grandview" w:eastAsia="MS Gothic" w:hAnsi="Grandview" w:cs="Segoe UI Symbol"/>
                <w:bCs/>
                <w:color w:val="D74A57"/>
                <w:sz w:val="22"/>
                <w:szCs w:val="22"/>
              </w:rPr>
            </w:pPr>
          </w:p>
        </w:tc>
      </w:tr>
    </w:tbl>
    <w:p w14:paraId="25CE208A" w14:textId="77777777" w:rsidR="00F8693C" w:rsidRPr="00F64B5C" w:rsidRDefault="00F8693C" w:rsidP="00B5786E">
      <w:pPr>
        <w:rPr>
          <w:rFonts w:ascii="Grandview" w:hAnsi="Grandview"/>
          <w:sz w:val="12"/>
          <w:szCs w:val="12"/>
        </w:rPr>
      </w:pPr>
    </w:p>
    <w:p w14:paraId="36317E8E" w14:textId="444A2A25" w:rsidR="00D21031" w:rsidRPr="004549A1" w:rsidRDefault="00F64B5C" w:rsidP="004549A1">
      <w:pPr>
        <w:ind w:left="-851"/>
        <w:rPr>
          <w:rFonts w:ascii="Grandview" w:hAnsi="Grandview"/>
          <w:b/>
          <w:bCs/>
          <w:sz w:val="28"/>
          <w:szCs w:val="28"/>
        </w:rPr>
      </w:pPr>
      <w:r w:rsidRPr="00D35E89">
        <w:rPr>
          <w:rFonts w:ascii="Grandview" w:hAnsi="Grandview"/>
          <w:b/>
          <w:bCs/>
          <w:color w:val="1E73E6"/>
          <w:sz w:val="40"/>
          <w:szCs w:val="40"/>
        </w:rPr>
        <w:t xml:space="preserve">Please </w:t>
      </w:r>
      <w:r w:rsidR="00D35E89" w:rsidRPr="00D35E89">
        <w:rPr>
          <w:rFonts w:ascii="Grandview" w:hAnsi="Grandview"/>
          <w:b/>
          <w:bCs/>
          <w:color w:val="1E73E6"/>
          <w:sz w:val="40"/>
          <w:szCs w:val="40"/>
        </w:rPr>
        <w:t>s</w:t>
      </w:r>
      <w:r w:rsidRPr="00D35E89">
        <w:rPr>
          <w:rFonts w:ascii="Grandview" w:hAnsi="Grandview"/>
          <w:b/>
          <w:bCs/>
          <w:color w:val="1E73E6"/>
          <w:sz w:val="40"/>
          <w:szCs w:val="40"/>
        </w:rPr>
        <w:t xml:space="preserve">ubmit to the </w:t>
      </w:r>
      <w:r w:rsidR="00D35E89" w:rsidRPr="00D35E89">
        <w:rPr>
          <w:rFonts w:ascii="Grandview" w:hAnsi="Grandview"/>
          <w:b/>
          <w:bCs/>
          <w:color w:val="1E73E6"/>
          <w:sz w:val="40"/>
          <w:szCs w:val="40"/>
        </w:rPr>
        <w:t>f</w:t>
      </w:r>
      <w:r w:rsidRPr="00D35E89">
        <w:rPr>
          <w:rFonts w:ascii="Grandview" w:hAnsi="Grandview"/>
          <w:b/>
          <w:bCs/>
          <w:color w:val="1E73E6"/>
          <w:sz w:val="40"/>
          <w:szCs w:val="40"/>
        </w:rPr>
        <w:t xml:space="preserve">amily’s </w:t>
      </w:r>
      <w:r w:rsidR="00D35E89" w:rsidRPr="00D35E89">
        <w:rPr>
          <w:rFonts w:ascii="Grandview" w:hAnsi="Grandview"/>
          <w:b/>
          <w:bCs/>
          <w:color w:val="1E73E6"/>
          <w:sz w:val="40"/>
          <w:szCs w:val="40"/>
        </w:rPr>
        <w:t>l</w:t>
      </w:r>
      <w:r w:rsidRPr="00D35E89">
        <w:rPr>
          <w:rFonts w:ascii="Grandview" w:hAnsi="Grandview"/>
          <w:b/>
          <w:bCs/>
          <w:color w:val="1E73E6"/>
          <w:sz w:val="40"/>
          <w:szCs w:val="40"/>
        </w:rPr>
        <w:t xml:space="preserve">ocal </w:t>
      </w:r>
      <w:r w:rsidR="00D35E89" w:rsidRPr="00D35E89">
        <w:rPr>
          <w:rFonts w:ascii="Grandview" w:hAnsi="Grandview"/>
          <w:b/>
          <w:bCs/>
          <w:color w:val="1E73E6"/>
          <w:sz w:val="40"/>
          <w:szCs w:val="40"/>
        </w:rPr>
        <w:t xml:space="preserve">Best Start Family </w:t>
      </w:r>
      <w:r w:rsidRPr="00D35E89">
        <w:rPr>
          <w:rFonts w:ascii="Grandview" w:hAnsi="Grandview"/>
          <w:b/>
          <w:bCs/>
          <w:color w:val="1E73E6"/>
          <w:sz w:val="40"/>
          <w:szCs w:val="40"/>
        </w:rPr>
        <w:t>Hub</w:t>
      </w:r>
      <w:r w:rsidR="00D35E89" w:rsidRPr="00D35E89">
        <w:rPr>
          <w:rFonts w:ascii="Grandview" w:hAnsi="Grandview"/>
          <w:b/>
          <w:bCs/>
          <w:color w:val="1E73E6"/>
          <w:sz w:val="40"/>
          <w:szCs w:val="40"/>
        </w:rPr>
        <w:t xml:space="preserve"> or Youth Hub</w:t>
      </w:r>
      <w:r w:rsidR="004549A1" w:rsidRPr="00D35E89">
        <w:rPr>
          <w:rFonts w:ascii="Grandview" w:hAnsi="Grandview"/>
          <w:b/>
          <w:bCs/>
          <w:color w:val="0070C0"/>
          <w:sz w:val="40"/>
          <w:szCs w:val="40"/>
        </w:rPr>
        <w:br/>
      </w:r>
      <w:r w:rsidRPr="004549A1">
        <w:rPr>
          <w:rFonts w:ascii="Grandview" w:hAnsi="Grandview"/>
          <w:sz w:val="22"/>
          <w:szCs w:val="22"/>
        </w:rPr>
        <w:t xml:space="preserve">Full and up to date details of the interventions and activities offered can be found at </w:t>
      </w:r>
      <w:hyperlink r:id="rId13" w:history="1">
        <w:r w:rsidRPr="004549A1">
          <w:rPr>
            <w:rStyle w:val="Hyperlink"/>
            <w:rFonts w:ascii="Grandview" w:hAnsi="Grandview"/>
            <w:color w:val="0070C0"/>
            <w:sz w:val="22"/>
            <w:szCs w:val="22"/>
          </w:rPr>
          <w:t>Wakefield Families Together – Wakefield Families Together</w:t>
        </w:r>
      </w:hyperlink>
      <w:r w:rsidR="004549A1" w:rsidRPr="004549A1">
        <w:rPr>
          <w:color w:val="0070C0"/>
        </w:rPr>
        <w:t xml:space="preserve"> </w:t>
      </w:r>
    </w:p>
    <w:sectPr w:rsidR="00D21031" w:rsidRPr="004549A1" w:rsidSect="009B5003">
      <w:pgSz w:w="16838" w:h="11906" w:orient="landscape"/>
      <w:pgMar w:top="72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A2921" w14:textId="77777777" w:rsidR="009749E6" w:rsidRDefault="009749E6" w:rsidP="00146A39">
      <w:pPr>
        <w:spacing w:after="0" w:line="240" w:lineRule="auto"/>
      </w:pPr>
      <w:r>
        <w:separator/>
      </w:r>
    </w:p>
  </w:endnote>
  <w:endnote w:type="continuationSeparator" w:id="0">
    <w:p w14:paraId="7BB86FDE" w14:textId="77777777" w:rsidR="009749E6" w:rsidRDefault="009749E6" w:rsidP="0014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randview">
    <w:altName w:val="Calibri"/>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F5A22" w14:textId="77777777" w:rsidR="009749E6" w:rsidRDefault="009749E6" w:rsidP="00146A39">
      <w:pPr>
        <w:spacing w:after="0" w:line="240" w:lineRule="auto"/>
      </w:pPr>
      <w:r>
        <w:separator/>
      </w:r>
    </w:p>
  </w:footnote>
  <w:footnote w:type="continuationSeparator" w:id="0">
    <w:p w14:paraId="26273185" w14:textId="77777777" w:rsidR="009749E6" w:rsidRDefault="009749E6" w:rsidP="00146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55C4"/>
    <w:multiLevelType w:val="hybridMultilevel"/>
    <w:tmpl w:val="00CA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B115B"/>
    <w:multiLevelType w:val="hybridMultilevel"/>
    <w:tmpl w:val="DD524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E6E25"/>
    <w:multiLevelType w:val="hybridMultilevel"/>
    <w:tmpl w:val="9668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112C4"/>
    <w:multiLevelType w:val="hybridMultilevel"/>
    <w:tmpl w:val="6CEE6BC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D275D5A"/>
    <w:multiLevelType w:val="hybridMultilevel"/>
    <w:tmpl w:val="13A0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E074E3"/>
    <w:multiLevelType w:val="hybridMultilevel"/>
    <w:tmpl w:val="6EC4CBF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16cid:durableId="1888494574">
    <w:abstractNumId w:val="2"/>
  </w:num>
  <w:num w:numId="2" w16cid:durableId="23799690">
    <w:abstractNumId w:val="1"/>
  </w:num>
  <w:num w:numId="3" w16cid:durableId="138155813">
    <w:abstractNumId w:val="0"/>
  </w:num>
  <w:num w:numId="4" w16cid:durableId="35392783">
    <w:abstractNumId w:val="4"/>
  </w:num>
  <w:num w:numId="5" w16cid:durableId="621426103">
    <w:abstractNumId w:val="5"/>
  </w:num>
  <w:num w:numId="6" w16cid:durableId="626009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CF1"/>
    <w:rsid w:val="0000031C"/>
    <w:rsid w:val="00032EB7"/>
    <w:rsid w:val="000410FB"/>
    <w:rsid w:val="00053CE1"/>
    <w:rsid w:val="00065B58"/>
    <w:rsid w:val="000F23BB"/>
    <w:rsid w:val="00101448"/>
    <w:rsid w:val="00121F41"/>
    <w:rsid w:val="00135C66"/>
    <w:rsid w:val="00146A39"/>
    <w:rsid w:val="0015077E"/>
    <w:rsid w:val="001A15F0"/>
    <w:rsid w:val="001C087B"/>
    <w:rsid w:val="001D38DC"/>
    <w:rsid w:val="00204694"/>
    <w:rsid w:val="0022706A"/>
    <w:rsid w:val="0023680F"/>
    <w:rsid w:val="0023683D"/>
    <w:rsid w:val="0024553D"/>
    <w:rsid w:val="002571B6"/>
    <w:rsid w:val="002A3C7C"/>
    <w:rsid w:val="002C43BA"/>
    <w:rsid w:val="002E39EC"/>
    <w:rsid w:val="002E5FD0"/>
    <w:rsid w:val="00322CE8"/>
    <w:rsid w:val="003357F4"/>
    <w:rsid w:val="00335FD9"/>
    <w:rsid w:val="00337841"/>
    <w:rsid w:val="00344641"/>
    <w:rsid w:val="0034557F"/>
    <w:rsid w:val="00377CD6"/>
    <w:rsid w:val="00381EED"/>
    <w:rsid w:val="003946B4"/>
    <w:rsid w:val="003B66F1"/>
    <w:rsid w:val="003C540D"/>
    <w:rsid w:val="003F1FA6"/>
    <w:rsid w:val="003F3F9A"/>
    <w:rsid w:val="003F6D5F"/>
    <w:rsid w:val="003F76E6"/>
    <w:rsid w:val="00402B3B"/>
    <w:rsid w:val="004179D3"/>
    <w:rsid w:val="004473B6"/>
    <w:rsid w:val="004549A1"/>
    <w:rsid w:val="00473531"/>
    <w:rsid w:val="00477CEF"/>
    <w:rsid w:val="004A7593"/>
    <w:rsid w:val="004D2A75"/>
    <w:rsid w:val="00521861"/>
    <w:rsid w:val="005571CE"/>
    <w:rsid w:val="00564F61"/>
    <w:rsid w:val="005956D4"/>
    <w:rsid w:val="005E2735"/>
    <w:rsid w:val="00641E72"/>
    <w:rsid w:val="00677CF1"/>
    <w:rsid w:val="006B0E59"/>
    <w:rsid w:val="006F697B"/>
    <w:rsid w:val="00755EF1"/>
    <w:rsid w:val="00782753"/>
    <w:rsid w:val="007830B3"/>
    <w:rsid w:val="00790F3D"/>
    <w:rsid w:val="007950AB"/>
    <w:rsid w:val="007951E1"/>
    <w:rsid w:val="007E5E39"/>
    <w:rsid w:val="007F21F6"/>
    <w:rsid w:val="007F395C"/>
    <w:rsid w:val="007F6DD5"/>
    <w:rsid w:val="00803C73"/>
    <w:rsid w:val="008264A9"/>
    <w:rsid w:val="0083388C"/>
    <w:rsid w:val="00854410"/>
    <w:rsid w:val="00867D19"/>
    <w:rsid w:val="00883DF0"/>
    <w:rsid w:val="00885B8C"/>
    <w:rsid w:val="00897B21"/>
    <w:rsid w:val="008A0329"/>
    <w:rsid w:val="00944A36"/>
    <w:rsid w:val="00944C41"/>
    <w:rsid w:val="009453CF"/>
    <w:rsid w:val="009749E6"/>
    <w:rsid w:val="00975501"/>
    <w:rsid w:val="009906E1"/>
    <w:rsid w:val="009A7E42"/>
    <w:rsid w:val="009B5003"/>
    <w:rsid w:val="00A06857"/>
    <w:rsid w:val="00A1748A"/>
    <w:rsid w:val="00A8682B"/>
    <w:rsid w:val="00A94A0E"/>
    <w:rsid w:val="00A95028"/>
    <w:rsid w:val="00AA07CD"/>
    <w:rsid w:val="00AD35BC"/>
    <w:rsid w:val="00AE7664"/>
    <w:rsid w:val="00B01469"/>
    <w:rsid w:val="00B15FF6"/>
    <w:rsid w:val="00B25846"/>
    <w:rsid w:val="00B36CB5"/>
    <w:rsid w:val="00B379C1"/>
    <w:rsid w:val="00B506B8"/>
    <w:rsid w:val="00B5786E"/>
    <w:rsid w:val="00B80D8C"/>
    <w:rsid w:val="00B91649"/>
    <w:rsid w:val="00B92ECB"/>
    <w:rsid w:val="00BB32D3"/>
    <w:rsid w:val="00C06FB4"/>
    <w:rsid w:val="00C2256F"/>
    <w:rsid w:val="00C829F2"/>
    <w:rsid w:val="00C84530"/>
    <w:rsid w:val="00CC234E"/>
    <w:rsid w:val="00CE68A1"/>
    <w:rsid w:val="00CE7CC0"/>
    <w:rsid w:val="00CF510E"/>
    <w:rsid w:val="00D015FF"/>
    <w:rsid w:val="00D16EAA"/>
    <w:rsid w:val="00D21031"/>
    <w:rsid w:val="00D2348F"/>
    <w:rsid w:val="00D35E89"/>
    <w:rsid w:val="00D7629D"/>
    <w:rsid w:val="00D86850"/>
    <w:rsid w:val="00D97BD6"/>
    <w:rsid w:val="00DB3C18"/>
    <w:rsid w:val="00DB7DB4"/>
    <w:rsid w:val="00DD31A7"/>
    <w:rsid w:val="00DE7A3D"/>
    <w:rsid w:val="00E020B1"/>
    <w:rsid w:val="00E07FF8"/>
    <w:rsid w:val="00E66927"/>
    <w:rsid w:val="00E92D3A"/>
    <w:rsid w:val="00EA7322"/>
    <w:rsid w:val="00F27FF9"/>
    <w:rsid w:val="00F32A43"/>
    <w:rsid w:val="00F543F1"/>
    <w:rsid w:val="00F64B5C"/>
    <w:rsid w:val="00F8693C"/>
    <w:rsid w:val="00FC0357"/>
    <w:rsid w:val="00FE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7DA33"/>
  <w15:chartTrackingRefBased/>
  <w15:docId w15:val="{DD1B514D-401B-4063-B7DC-D0A104E1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CF1"/>
    <w:rPr>
      <w:rFonts w:eastAsiaTheme="majorEastAsia" w:cstheme="majorBidi"/>
      <w:color w:val="272727" w:themeColor="text1" w:themeTint="D8"/>
    </w:rPr>
  </w:style>
  <w:style w:type="paragraph" w:styleId="Title">
    <w:name w:val="Title"/>
    <w:basedOn w:val="Normal"/>
    <w:next w:val="Normal"/>
    <w:link w:val="TitleChar"/>
    <w:uiPriority w:val="10"/>
    <w:qFormat/>
    <w:rsid w:val="0067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CF1"/>
    <w:pPr>
      <w:spacing w:before="160"/>
      <w:jc w:val="center"/>
    </w:pPr>
    <w:rPr>
      <w:i/>
      <w:iCs/>
      <w:color w:val="404040" w:themeColor="text1" w:themeTint="BF"/>
    </w:rPr>
  </w:style>
  <w:style w:type="character" w:customStyle="1" w:styleId="QuoteChar">
    <w:name w:val="Quote Char"/>
    <w:basedOn w:val="DefaultParagraphFont"/>
    <w:link w:val="Quote"/>
    <w:uiPriority w:val="29"/>
    <w:rsid w:val="00677CF1"/>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77CF1"/>
    <w:pPr>
      <w:ind w:left="720"/>
      <w:contextualSpacing/>
    </w:pPr>
  </w:style>
  <w:style w:type="character" w:styleId="IntenseEmphasis">
    <w:name w:val="Intense Emphasis"/>
    <w:basedOn w:val="DefaultParagraphFont"/>
    <w:uiPriority w:val="21"/>
    <w:qFormat/>
    <w:rsid w:val="00677CF1"/>
    <w:rPr>
      <w:i/>
      <w:iCs/>
      <w:color w:val="0F4761" w:themeColor="accent1" w:themeShade="BF"/>
    </w:rPr>
  </w:style>
  <w:style w:type="paragraph" w:styleId="IntenseQuote">
    <w:name w:val="Intense Quote"/>
    <w:basedOn w:val="Normal"/>
    <w:next w:val="Normal"/>
    <w:link w:val="IntenseQuoteChar"/>
    <w:uiPriority w:val="30"/>
    <w:qFormat/>
    <w:rsid w:val="00677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CF1"/>
    <w:rPr>
      <w:i/>
      <w:iCs/>
      <w:color w:val="0F4761" w:themeColor="accent1" w:themeShade="BF"/>
    </w:rPr>
  </w:style>
  <w:style w:type="character" w:styleId="IntenseReference">
    <w:name w:val="Intense Reference"/>
    <w:basedOn w:val="DefaultParagraphFont"/>
    <w:uiPriority w:val="32"/>
    <w:qFormat/>
    <w:rsid w:val="00677CF1"/>
    <w:rPr>
      <w:b/>
      <w:bCs/>
      <w:smallCaps/>
      <w:color w:val="0F4761" w:themeColor="accent1" w:themeShade="BF"/>
      <w:spacing w:val="5"/>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locked/>
    <w:rsid w:val="00053CE1"/>
  </w:style>
  <w:style w:type="character" w:styleId="Hyperlink">
    <w:name w:val="Hyperlink"/>
    <w:basedOn w:val="DefaultParagraphFont"/>
    <w:uiPriority w:val="99"/>
    <w:unhideWhenUsed/>
    <w:rsid w:val="00053CE1"/>
    <w:rPr>
      <w:color w:val="467886" w:themeColor="hyperlink"/>
      <w:u w:val="single"/>
    </w:rPr>
  </w:style>
  <w:style w:type="paragraph" w:customStyle="1" w:styleId="Default">
    <w:name w:val="Default"/>
    <w:rsid w:val="00053CE1"/>
    <w:pPr>
      <w:autoSpaceDE w:val="0"/>
      <w:autoSpaceDN w:val="0"/>
      <w:adjustRightInd w:val="0"/>
      <w:spacing w:after="0" w:line="240" w:lineRule="auto"/>
    </w:pPr>
    <w:rPr>
      <w:rFonts w:ascii="Calibri" w:hAnsi="Calibri" w:cs="Calibri"/>
      <w:color w:val="000000"/>
      <w:kern w:val="0"/>
      <w14:ligatures w14:val="none"/>
    </w:rPr>
  </w:style>
  <w:style w:type="table" w:styleId="TableGrid">
    <w:name w:val="Table Grid"/>
    <w:basedOn w:val="TableNormal"/>
    <w:uiPriority w:val="39"/>
    <w:rsid w:val="00595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6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A39"/>
  </w:style>
  <w:style w:type="paragraph" w:styleId="Footer">
    <w:name w:val="footer"/>
    <w:basedOn w:val="Normal"/>
    <w:link w:val="FooterChar"/>
    <w:uiPriority w:val="99"/>
    <w:unhideWhenUsed/>
    <w:rsid w:val="00146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A39"/>
  </w:style>
  <w:style w:type="character" w:styleId="UnresolvedMention">
    <w:name w:val="Unresolved Mention"/>
    <w:basedOn w:val="DefaultParagraphFont"/>
    <w:uiPriority w:val="99"/>
    <w:semiHidden/>
    <w:unhideWhenUsed/>
    <w:rsid w:val="00C82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akefieldfamiliestogeth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kefieldfamiliestogether.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kefieldfamiliestogether.co.uk/support-for-parents-and-carers/the-team-around-approa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akefieldfamiliestogether.co.uk/wp-content/uploads/2025/09/WFT-privacy-notice-may-2025.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64A90-908F-4440-81C4-E31098FBA55F}">
  <ds:schemaRefs>
    <ds:schemaRef ds:uri="http://schemas.openxmlformats.org/officeDocument/2006/bibliography"/>
  </ds:schemaRefs>
</ds:datastoreItem>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732</TotalTime>
  <Pages>4</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Normanton</dc:creator>
  <cp:keywords/>
  <dc:description/>
  <cp:lastModifiedBy>Dawn Normanton</cp:lastModifiedBy>
  <cp:revision>69</cp:revision>
  <dcterms:created xsi:type="dcterms:W3CDTF">2026-04-27T13:48:00Z</dcterms:created>
  <dcterms:modified xsi:type="dcterms:W3CDTF">2026-08-16T13:03:00Z</dcterms:modified>
</cp:coreProperties>
</file>