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D2" w:rsidRPr="00E646A6" w:rsidRDefault="003E51DC" w:rsidP="00E646A6">
      <w:pPr>
        <w:jc w:val="center"/>
        <w:rPr>
          <w:rFonts w:ascii="Arial Black" w:hAnsi="Arial Black"/>
        </w:rPr>
      </w:pPr>
      <w:r w:rsidRPr="00E646A6">
        <w:rPr>
          <w:rFonts w:ascii="Arial Black" w:hAnsi="Arial Black"/>
        </w:rPr>
        <w:t>Remote</w:t>
      </w:r>
      <w:r w:rsidR="008B4EAB">
        <w:rPr>
          <w:rFonts w:ascii="Arial Black" w:hAnsi="Arial Black"/>
        </w:rPr>
        <w:t>/Live</w:t>
      </w:r>
      <w:r w:rsidRPr="00E646A6">
        <w:rPr>
          <w:rFonts w:ascii="Arial Black" w:hAnsi="Arial Black"/>
        </w:rPr>
        <w:t xml:space="preserve"> Learning</w:t>
      </w:r>
    </w:p>
    <w:p w:rsidR="003E51DC" w:rsidRDefault="00E91E85" w:rsidP="00E646A6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Safeguarding p</w:t>
      </w:r>
      <w:r w:rsidR="003E51DC" w:rsidRPr="00E646A6">
        <w:rPr>
          <w:rFonts w:ascii="Arial Black" w:hAnsi="Arial Black"/>
        </w:rPr>
        <w:t xml:space="preserve">oints to consider for Schools in </w:t>
      </w:r>
      <w:r w:rsidR="008B4EAB">
        <w:rPr>
          <w:rFonts w:ascii="Arial Black" w:hAnsi="Arial Black"/>
        </w:rPr>
        <w:t>Wakefield.</w:t>
      </w:r>
    </w:p>
    <w:p w:rsidR="005C0A7D" w:rsidRPr="00E646A6" w:rsidRDefault="005C0A7D" w:rsidP="00E646A6">
      <w:pPr>
        <w:jc w:val="center"/>
        <w:rPr>
          <w:rFonts w:ascii="Arial Black" w:hAnsi="Arial Black"/>
        </w:rPr>
      </w:pPr>
    </w:p>
    <w:p w:rsidR="00E646A6" w:rsidRDefault="003E51DC">
      <w:r>
        <w:t>Schools should undertake a risk assessment of any online platform</w:t>
      </w:r>
      <w:r w:rsidR="005C0A7D">
        <w:t xml:space="preserve"> and implement mitigating steps</w:t>
      </w:r>
      <w:r>
        <w:t>.</w:t>
      </w:r>
      <w:r w:rsidR="00E646A6">
        <w:t xml:space="preserve"> </w:t>
      </w:r>
      <w:r w:rsidR="005C0A7D">
        <w:t>I</w:t>
      </w:r>
      <w:r w:rsidR="008B4EAB">
        <w:t>nclude</w:t>
      </w:r>
      <w:r w:rsidR="005C0A7D">
        <w:t xml:space="preserve"> if student cameras are on or off.</w:t>
      </w:r>
    </w:p>
    <w:p w:rsidR="005C0A7D" w:rsidRDefault="005C0A7D">
      <w:r>
        <w:t>Ensure you are using the correct version of the platform - for teaching use.</w:t>
      </w:r>
    </w:p>
    <w:p w:rsidR="005C0A7D" w:rsidRDefault="005C0A7D" w:rsidP="005C0A7D">
      <w:r>
        <w:t>Only platforms approved by SLT should be used by staff.</w:t>
      </w:r>
    </w:p>
    <w:p w:rsidR="005C0A7D" w:rsidRDefault="005C0A7D" w:rsidP="005C0A7D">
      <w:r>
        <w:t>SLT need to have a clear record and overview of all online learning in their setting.</w:t>
      </w:r>
    </w:p>
    <w:p w:rsidR="003E51DC" w:rsidRDefault="00E646A6">
      <w:r>
        <w:t>Have you considered families who don’t have access to technology</w:t>
      </w:r>
      <w:r w:rsidR="001E165E">
        <w:t>/quiet space</w:t>
      </w:r>
      <w:r>
        <w:t xml:space="preserve"> and children with special educational </w:t>
      </w:r>
      <w:r w:rsidR="005C0A7D">
        <w:t>needs?</w:t>
      </w:r>
    </w:p>
    <w:p w:rsidR="003E51DC" w:rsidRDefault="003E51DC">
      <w:r>
        <w:t>Staff must not use personal devices/ email or personal accounts to deliver online lessons.</w:t>
      </w:r>
    </w:p>
    <w:p w:rsidR="0050782D" w:rsidRDefault="0050782D">
      <w:r>
        <w:t>DSL’s must continue to communicate with staff re</w:t>
      </w:r>
      <w:r w:rsidR="008B4EAB">
        <w:t>garding</w:t>
      </w:r>
      <w:r>
        <w:t xml:space="preserve"> vulnerable students.</w:t>
      </w:r>
    </w:p>
    <w:p w:rsidR="0050782D" w:rsidRDefault="0050782D">
      <w:r>
        <w:t>Very clearly state your expectations for behaviour (e.g. use of mobile phones during lessons/acceptable dress/background –including staff) and the consequences of breaking these rules, to both p</w:t>
      </w:r>
      <w:r w:rsidR="008B4EAB">
        <w:t>arents and students and</w:t>
      </w:r>
      <w:r>
        <w:t xml:space="preserve"> send out frequent reminders. </w:t>
      </w:r>
      <w:r w:rsidR="008B4EAB">
        <w:t>Be clear it is the responsibility of the parents to supervise the child.</w:t>
      </w:r>
    </w:p>
    <w:p w:rsidR="008B4EAB" w:rsidRDefault="008B4EAB" w:rsidP="008B4EAB">
      <w:r>
        <w:t>Set out behaviour expectations at the start of every lesson – add an appendix to the school behaviour policy.  Parents/students must know it is not ok for them to record the lesson. Any inappropriate behaviour by pupils must be communicated and addressed with parents straight away.</w:t>
      </w:r>
    </w:p>
    <w:p w:rsidR="00B321B1" w:rsidRDefault="0050782D">
      <w:r>
        <w:t>Carefully consider of what works well for your setting, constant communication, clear boundary setting and swift consequences of breaches of behaviour will be important.</w:t>
      </w:r>
    </w:p>
    <w:p w:rsidR="008B4EAB" w:rsidRDefault="008B4EAB"/>
    <w:p w:rsidR="003E51DC" w:rsidRDefault="003E51DC">
      <w:r>
        <w:t xml:space="preserve">Staff </w:t>
      </w:r>
      <w:r w:rsidR="00B321B1">
        <w:t xml:space="preserve">delivering live lessons </w:t>
      </w:r>
      <w:r>
        <w:t>must know how to;</w:t>
      </w:r>
    </w:p>
    <w:p w:rsidR="003E51DC" w:rsidRDefault="003E51DC">
      <w:r>
        <w:t xml:space="preserve">Have </w:t>
      </w:r>
      <w:r w:rsidR="00E646A6">
        <w:t xml:space="preserve">students microphones automatically </w:t>
      </w:r>
      <w:r>
        <w:t>off when joining the lesson</w:t>
      </w:r>
      <w:r w:rsidR="00B321B1">
        <w:t>,</w:t>
      </w:r>
      <w:r w:rsidR="007071CC">
        <w:t xml:space="preserve"> when can they speak/ask for help and how?</w:t>
      </w:r>
    </w:p>
    <w:p w:rsidR="00B321B1" w:rsidRDefault="00E646A6" w:rsidP="00B321B1">
      <w:r>
        <w:t>L</w:t>
      </w:r>
      <w:r w:rsidR="003E51DC">
        <w:t>ock a</w:t>
      </w:r>
      <w:r>
        <w:t xml:space="preserve"> meeting</w:t>
      </w:r>
      <w:r w:rsidR="00B321B1">
        <w:t>/restrict access to students only. Teachers should ensure that pupils access the lesson by signing in using school email address/meeting ID. Do not communicate the ID/ link on any social media or public website.</w:t>
      </w:r>
    </w:p>
    <w:p w:rsidR="00E646A6" w:rsidRDefault="00B321B1">
      <w:r>
        <w:t>Prevent</w:t>
      </w:r>
      <w:r w:rsidR="003E51DC">
        <w:t xml:space="preserve"> other users from sharing</w:t>
      </w:r>
      <w:r w:rsidR="00E646A6">
        <w:t xml:space="preserve"> the screen</w:t>
      </w:r>
      <w:r>
        <w:t>,</w:t>
      </w:r>
    </w:p>
    <w:p w:rsidR="00E646A6" w:rsidRDefault="00B321B1">
      <w:r>
        <w:t>P</w:t>
      </w:r>
      <w:r w:rsidR="00E646A6">
        <w:t>lace pupils on hold</w:t>
      </w:r>
      <w:r>
        <w:t>/remove from the lesson,</w:t>
      </w:r>
    </w:p>
    <w:p w:rsidR="003E51DC" w:rsidRDefault="00B321B1">
      <w:r>
        <w:t>Disable</w:t>
      </w:r>
      <w:r w:rsidR="003E51DC">
        <w:t xml:space="preserve"> and </w:t>
      </w:r>
      <w:r>
        <w:t>mute all microphones and videos,</w:t>
      </w:r>
    </w:p>
    <w:p w:rsidR="000155BB" w:rsidRDefault="000155BB">
      <w:r>
        <w:t>Disable/enable chat function,</w:t>
      </w:r>
    </w:p>
    <w:p w:rsidR="00E646A6" w:rsidRDefault="00E646A6">
      <w:r>
        <w:t>Save video and chat function</w:t>
      </w:r>
      <w:r w:rsidR="00B321B1">
        <w:t>,</w:t>
      </w:r>
    </w:p>
    <w:p w:rsidR="00E646A6" w:rsidRDefault="00E646A6">
      <w:r>
        <w:lastRenderedPageBreak/>
        <w:t>Know how to end live streaming to ensure private conversation afterwards are not broadcast to pupils.</w:t>
      </w:r>
    </w:p>
    <w:p w:rsidR="003E51DC" w:rsidRDefault="00B321B1">
      <w:r>
        <w:t>Schools must o</w:t>
      </w:r>
      <w:r w:rsidR="003E51DC">
        <w:t xml:space="preserve">btain </w:t>
      </w:r>
      <w:proofErr w:type="spellStart"/>
      <w:r>
        <w:t>parents</w:t>
      </w:r>
      <w:proofErr w:type="spellEnd"/>
      <w:r w:rsidR="00E646A6">
        <w:t xml:space="preserve"> consent and inform them that</w:t>
      </w:r>
      <w:r w:rsidR="003E51DC">
        <w:t xml:space="preserve"> live lessons will be recorded – </w:t>
      </w:r>
      <w:r>
        <w:t xml:space="preserve">including </w:t>
      </w:r>
      <w:r w:rsidR="003E51DC">
        <w:t>how stored and for how long.</w:t>
      </w:r>
    </w:p>
    <w:p w:rsidR="00B321B1" w:rsidRDefault="00B321B1" w:rsidP="00B321B1">
      <w:r>
        <w:t>Be clear with parents/students that there is no need for them to set up an account with the platform.</w:t>
      </w:r>
    </w:p>
    <w:p w:rsidR="008B4EAB" w:rsidRDefault="008B4EAB" w:rsidP="008B4EAB">
      <w:r>
        <w:t>Have you incorporated increased online safety messages to students during lockdown times?</w:t>
      </w:r>
    </w:p>
    <w:p w:rsidR="003E51DC" w:rsidRDefault="003E51DC">
      <w:r>
        <w:t xml:space="preserve">If </w:t>
      </w:r>
      <w:r w:rsidR="00B321B1">
        <w:t>school is uploading</w:t>
      </w:r>
      <w:r>
        <w:t xml:space="preserve"> recordings on </w:t>
      </w:r>
      <w:proofErr w:type="spellStart"/>
      <w:r>
        <w:t>youtube</w:t>
      </w:r>
      <w:proofErr w:type="spellEnd"/>
      <w:r>
        <w:t xml:space="preserve"> be clear you do not endorse any adverts/advise that </w:t>
      </w:r>
      <w:r w:rsidR="00E646A6">
        <w:t>students</w:t>
      </w:r>
      <w:r>
        <w:t xml:space="preserve"> do not click on</w:t>
      </w:r>
      <w:r w:rsidR="00E646A6">
        <w:t xml:space="preserve"> </w:t>
      </w:r>
      <w:r>
        <w:t>any adverts.</w:t>
      </w:r>
    </w:p>
    <w:p w:rsidR="00E646A6" w:rsidRDefault="005C0A7D">
      <w:r>
        <w:t>No 1:1</w:t>
      </w:r>
      <w:r w:rsidR="00E646A6">
        <w:t xml:space="preserve"> sessions un</w:t>
      </w:r>
      <w:r>
        <w:t xml:space="preserve">less risk assessed and SLT permission granted. Parent/carer should be </w:t>
      </w:r>
      <w:r w:rsidR="00E646A6">
        <w:t>in the room</w:t>
      </w:r>
      <w:r>
        <w:t xml:space="preserve"> and /or another staff member present. R</w:t>
      </w:r>
      <w:r w:rsidR="00E646A6">
        <w:t>ecord</w:t>
      </w:r>
      <w:r>
        <w:t xml:space="preserve"> these sessions</w:t>
      </w:r>
      <w:r w:rsidR="00E646A6">
        <w:t>.</w:t>
      </w:r>
    </w:p>
    <w:p w:rsidR="00E646A6" w:rsidRDefault="00E646A6">
      <w:r>
        <w:t xml:space="preserve">Staff and children must wear suitable clothing as should anyone else in the household. </w:t>
      </w:r>
      <w:r w:rsidR="005C0A7D">
        <w:t>Boundaries</w:t>
      </w:r>
      <w:r w:rsidR="00B321B1">
        <w:t xml:space="preserve"> must be maintained</w:t>
      </w:r>
      <w:r>
        <w:t xml:space="preserve"> –</w:t>
      </w:r>
      <w:r w:rsidR="00B321B1">
        <w:t xml:space="preserve"> e.g. no tours of </w:t>
      </w:r>
      <w:r w:rsidR="008B4EAB">
        <w:t>teacher’s</w:t>
      </w:r>
      <w:r w:rsidR="00B321B1">
        <w:t xml:space="preserve"> house if requested by students.</w:t>
      </w:r>
    </w:p>
    <w:p w:rsidR="00E646A6" w:rsidRDefault="00E646A6">
      <w:r>
        <w:t xml:space="preserve">Language must be </w:t>
      </w:r>
      <w:r w:rsidR="005C0A7D">
        <w:t>appropriate</w:t>
      </w:r>
      <w:r>
        <w:t xml:space="preserve"> and professional.</w:t>
      </w:r>
    </w:p>
    <w:p w:rsidR="00E646A6" w:rsidRDefault="00E646A6">
      <w:r>
        <w:t xml:space="preserve">Computer </w:t>
      </w:r>
      <w:r w:rsidR="005C0A7D">
        <w:t>set up in appropriate</w:t>
      </w:r>
      <w:r>
        <w:t xml:space="preserve"> area – neutral background. Camera </w:t>
      </w:r>
      <w:r w:rsidR="005C0A7D">
        <w:t>focused on shoulder</w:t>
      </w:r>
      <w:r>
        <w:t>s and above.</w:t>
      </w:r>
    </w:p>
    <w:p w:rsidR="00E646A6" w:rsidRDefault="00E646A6">
      <w:r>
        <w:t xml:space="preserve">Parents </w:t>
      </w:r>
      <w:r w:rsidR="00B321B1">
        <w:t xml:space="preserve">should be </w:t>
      </w:r>
      <w:r>
        <w:t>present.</w:t>
      </w:r>
    </w:p>
    <w:p w:rsidR="00E646A6" w:rsidRDefault="00E646A6">
      <w:r>
        <w:t xml:space="preserve">Live classes recorded – GDPR </w:t>
      </w:r>
      <w:r w:rsidR="005C0A7D">
        <w:t xml:space="preserve">lead is aware and involved in risk assessments. If </w:t>
      </w:r>
      <w:r w:rsidR="00B321B1">
        <w:t>you decide not to record please ensure</w:t>
      </w:r>
      <w:r w:rsidR="005C0A7D">
        <w:t xml:space="preserve"> 2 members of staff </w:t>
      </w:r>
      <w:r w:rsidR="00B321B1">
        <w:t xml:space="preserve">are </w:t>
      </w:r>
      <w:r w:rsidR="005C0A7D">
        <w:t>present.</w:t>
      </w:r>
    </w:p>
    <w:p w:rsidR="00E646A6" w:rsidRDefault="00E646A6">
      <w:r>
        <w:t>If staff contacting children at home – ensure GDPR lead is aware.</w:t>
      </w:r>
    </w:p>
    <w:p w:rsidR="005C0A7D" w:rsidRDefault="005C0A7D">
      <w:r>
        <w:t xml:space="preserve">If live streaming from the classroom, try to avoid </w:t>
      </w:r>
      <w:r w:rsidR="00B321B1">
        <w:t xml:space="preserve">filming </w:t>
      </w:r>
      <w:r>
        <w:t>students as this may label them as vulnerable, focus should be on the teacher.</w:t>
      </w:r>
    </w:p>
    <w:p w:rsidR="00E646A6" w:rsidRDefault="00E646A6">
      <w:r>
        <w:t>Communicate to parents what to do if they have any safeguarding concerns</w:t>
      </w:r>
      <w:r w:rsidR="008B4EAB">
        <w:t xml:space="preserve">, </w:t>
      </w:r>
      <w:r>
        <w:t>who to contact.</w:t>
      </w:r>
    </w:p>
    <w:p w:rsidR="00E646A6" w:rsidRDefault="00E646A6">
      <w:r>
        <w:t xml:space="preserve">Any </w:t>
      </w:r>
      <w:r w:rsidR="005C0A7D">
        <w:t>allegations</w:t>
      </w:r>
      <w:r>
        <w:t xml:space="preserve"> against staff – headteacher must follow part 4 of KCSIE.</w:t>
      </w:r>
    </w:p>
    <w:p w:rsidR="0050782D" w:rsidRDefault="005C0A7D" w:rsidP="0050782D">
      <w:r>
        <w:t>Normal safer working practice and staff cod</w:t>
      </w:r>
      <w:r w:rsidR="00B321B1">
        <w:t>e</w:t>
      </w:r>
      <w:r>
        <w:t xml:space="preserve"> of conduct applies. Ensure staff are aware of </w:t>
      </w:r>
      <w:r w:rsidR="00B321B1">
        <w:t>the Safer Working Practice addendum</w:t>
      </w:r>
      <w:r>
        <w:t xml:space="preserve"> for remote learning sect 24a</w:t>
      </w:r>
      <w:r w:rsidR="0050782D">
        <w:t xml:space="preserve"> </w:t>
      </w:r>
      <w:hyperlink r:id="rId4" w:anchor=":~:text=This%20addendum%20is%20intended%20as%20a%20temporary%20supplement,with%20children%20and%20young%20people%20in%20education%20settings." w:history="1">
        <w:r w:rsidR="0050782D">
          <w:rPr>
            <w:rStyle w:val="Hyperlink"/>
          </w:rPr>
          <w:t>Professional and Personnel Relationships (saferrecruitmentconsortium.org)</w:t>
        </w:r>
      </w:hyperlink>
    </w:p>
    <w:p w:rsidR="00A956B7" w:rsidRDefault="00A956B7">
      <w:proofErr w:type="spellStart"/>
      <w:r>
        <w:t>DfE</w:t>
      </w:r>
      <w:proofErr w:type="spellEnd"/>
      <w:r>
        <w:t xml:space="preserve"> guidance </w:t>
      </w:r>
      <w:bookmarkStart w:id="0" w:name="_GoBack"/>
      <w:bookmarkEnd w:id="0"/>
      <w:r>
        <w:fldChar w:fldCharType="begin"/>
      </w:r>
      <w:r>
        <w:instrText xml:space="preserve"> HYPERLINK "https://www.gov.uk/guidance/safeguarding-and-remote-education-during-coronavirus-covid-19?utm_source=11%20February%202021%20C19&amp;utm_medium=Daily%20Email%20C19&amp;utm_campaign=DfE%20C19" </w:instrText>
      </w:r>
      <w:r>
        <w:fldChar w:fldCharType="separate"/>
      </w:r>
      <w:r>
        <w:rPr>
          <w:rStyle w:val="Hyperlink"/>
        </w:rPr>
        <w:t>Safeguarding and remote education during coronavirus (COVID-19) - GOV.UK (www.gov.uk)</w:t>
      </w:r>
      <w:r>
        <w:fldChar w:fldCharType="end"/>
      </w:r>
    </w:p>
    <w:p w:rsidR="008F63EE" w:rsidRDefault="0050782D" w:rsidP="008F63EE">
      <w:r>
        <w:t>Please note</w:t>
      </w:r>
      <w:r w:rsidR="008F63EE">
        <w:t xml:space="preserve"> </w:t>
      </w:r>
      <w:r w:rsidR="008F63EE">
        <w:rPr>
          <w:rFonts w:ascii="Arial" w:hAnsi="Arial" w:cs="Arial"/>
          <w:b/>
          <w:bCs/>
        </w:rPr>
        <w:t xml:space="preserve">Professionals Online Safety Helpline </w:t>
      </w:r>
      <w:r>
        <w:rPr>
          <w:rFonts w:ascii="Arial" w:hAnsi="Arial" w:cs="Arial"/>
        </w:rPr>
        <w:t>can help</w:t>
      </w:r>
      <w:r w:rsidR="008F63EE">
        <w:rPr>
          <w:rFonts w:ascii="Arial" w:hAnsi="Arial" w:cs="Arial"/>
          <w:b/>
          <w:bCs/>
        </w:rPr>
        <w:t xml:space="preserve"> </w:t>
      </w:r>
      <w:r w:rsidR="008F63EE">
        <w:rPr>
          <w:rFonts w:ascii="Arial" w:hAnsi="Arial" w:cs="Arial"/>
        </w:rPr>
        <w:t xml:space="preserve">on 0344 381 4772 or email at </w:t>
      </w:r>
      <w:hyperlink r:id="rId5" w:history="1">
        <w:r w:rsidR="008F63EE">
          <w:rPr>
            <w:rStyle w:val="Hyperlink"/>
            <w:rFonts w:ascii="Arial" w:hAnsi="Arial" w:cs="Arial"/>
          </w:rPr>
          <w:t>helpline@saferinternet.org.uk</w:t>
        </w:r>
      </w:hyperlink>
      <w:r w:rsidR="008F63EE">
        <w:rPr>
          <w:rFonts w:ascii="Arial" w:hAnsi="Arial" w:cs="Arial"/>
          <w:color w:val="1F396F"/>
        </w:rPr>
        <w:t> </w:t>
      </w:r>
    </w:p>
    <w:p w:rsidR="008F63EE" w:rsidRDefault="008F63EE" w:rsidP="008F63EE">
      <w:r>
        <w:rPr>
          <w:rFonts w:ascii="Arial" w:hAnsi="Arial" w:cs="Arial"/>
        </w:rPr>
        <w:t> </w:t>
      </w:r>
      <w:hyperlink r:id="rId6" w:history="1">
        <w:r>
          <w:rPr>
            <w:rStyle w:val="Hyperlink"/>
            <w:rFonts w:ascii="Arial" w:hAnsi="Arial" w:cs="Arial"/>
          </w:rPr>
          <w:t>https://www.saferinternet.org.uk/helpline/professionals-online-safety-helpline</w:t>
        </w:r>
      </w:hyperlink>
    </w:p>
    <w:p w:rsidR="005C0A7D" w:rsidRDefault="005C0A7D"/>
    <w:p w:rsidR="00E646A6" w:rsidRDefault="00E646A6"/>
    <w:sectPr w:rsidR="00E64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DC"/>
    <w:rsid w:val="000155BB"/>
    <w:rsid w:val="000565D2"/>
    <w:rsid w:val="001E165E"/>
    <w:rsid w:val="00337175"/>
    <w:rsid w:val="003E51DC"/>
    <w:rsid w:val="0050782D"/>
    <w:rsid w:val="005C0A7D"/>
    <w:rsid w:val="007071CC"/>
    <w:rsid w:val="008B4EAB"/>
    <w:rsid w:val="008F63EE"/>
    <w:rsid w:val="00A956B7"/>
    <w:rsid w:val="00B321B1"/>
    <w:rsid w:val="00E646A6"/>
    <w:rsid w:val="00E9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BD062-3F7C-4A0E-A231-6F82572A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63E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8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ferinternet.org.uk/helpline/professionals-online-safety-helpline" TargetMode="External"/><Relationship Id="rId5" Type="http://schemas.openxmlformats.org/officeDocument/2006/relationships/hyperlink" Target="mailto:helpline@saferinternet.org.uk" TargetMode="External"/><Relationship Id="rId4" Type="http://schemas.openxmlformats.org/officeDocument/2006/relationships/hyperlink" Target="https://www.saferrecruitmentconsortium.org/GSWP%20COVID%20addendum%20April%202020%20final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Maybin, Victoria</dc:creator>
  <cp:keywords/>
  <dc:description/>
  <cp:lastModifiedBy>Maybin, Victoria</cp:lastModifiedBy>
  <cp:revision>2</cp:revision>
  <dcterms:created xsi:type="dcterms:W3CDTF">2021-02-18T15:18:00Z</dcterms:created>
  <dcterms:modified xsi:type="dcterms:W3CDTF">2021-02-18T15:18:00Z</dcterms:modified>
</cp:coreProperties>
</file>