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28" w:rsidRDefault="007F0628" w:rsidP="00917532">
      <w:pPr>
        <w:pStyle w:val="Heading2"/>
        <w:rPr>
          <w:rStyle w:val="Strong"/>
        </w:rPr>
      </w:pPr>
      <w:r w:rsidRPr="00917532">
        <w:rPr>
          <w:rStyle w:val="Strong"/>
        </w:rPr>
        <w:t xml:space="preserve">Interim </w:t>
      </w:r>
      <w:proofErr w:type="spellStart"/>
      <w:r w:rsidRPr="00917532">
        <w:rPr>
          <w:rStyle w:val="Strong"/>
        </w:rPr>
        <w:t>DfE</w:t>
      </w:r>
      <w:proofErr w:type="spellEnd"/>
      <w:r w:rsidRPr="00917532">
        <w:rPr>
          <w:rStyle w:val="Strong"/>
        </w:rPr>
        <w:t xml:space="preserve"> Safeguarding Guidance: Actions required </w:t>
      </w:r>
    </w:p>
    <w:p w:rsidR="00917532" w:rsidRPr="00917532" w:rsidRDefault="00917532" w:rsidP="00917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559"/>
      </w:tblGrid>
      <w:tr w:rsidR="00917532" w:rsidRPr="00917532" w:rsidTr="00026948">
        <w:tc>
          <w:tcPr>
            <w:tcW w:w="7792" w:type="dxa"/>
          </w:tcPr>
          <w:p w:rsidR="009F1CBF" w:rsidRPr="000020D9" w:rsidRDefault="009F1CBF" w:rsidP="0093215A">
            <w:pPr>
              <w:rPr>
                <w:b/>
              </w:rPr>
            </w:pPr>
            <w:r w:rsidRPr="000020D9">
              <w:rPr>
                <w:b/>
              </w:rPr>
              <w:t>The person/s responsible</w:t>
            </w:r>
            <w:r w:rsidR="00E0000F" w:rsidRPr="000020D9">
              <w:rPr>
                <w:b/>
              </w:rPr>
              <w:t xml:space="preserve"> for completing these checks is</w:t>
            </w:r>
            <w:r w:rsidRPr="000020D9">
              <w:rPr>
                <w:b/>
              </w:rPr>
              <w:t>:</w:t>
            </w:r>
          </w:p>
        </w:tc>
        <w:tc>
          <w:tcPr>
            <w:tcW w:w="1559" w:type="dxa"/>
          </w:tcPr>
          <w:p w:rsidR="00917532" w:rsidRPr="00917532" w:rsidRDefault="00917532" w:rsidP="0093215A">
            <w:r w:rsidRPr="00917532">
              <w:t xml:space="preserve">(Yes/No) </w:t>
            </w:r>
          </w:p>
        </w:tc>
      </w:tr>
      <w:tr w:rsidR="00917532" w:rsidRPr="00917532" w:rsidTr="00026948">
        <w:tc>
          <w:tcPr>
            <w:tcW w:w="7792" w:type="dxa"/>
          </w:tcPr>
          <w:p w:rsidR="00917532" w:rsidRPr="00F30489" w:rsidRDefault="00917532" w:rsidP="0093215A">
            <w:r w:rsidRPr="00F30489">
              <w:t>Ensure governors are aware of the Government's</w:t>
            </w:r>
            <w:r w:rsidR="009F1CBF" w:rsidRPr="00F30489">
              <w:t xml:space="preserve"> interim safeguarding guidance – as a minimum this should be the Chair and the Lead Governor for Safeguarding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someone is responsible for continuity in safeguarding leadership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F30489">
        <w:trPr>
          <w:trHeight w:val="597"/>
        </w:trPr>
        <w:tc>
          <w:tcPr>
            <w:tcW w:w="7792" w:type="dxa"/>
          </w:tcPr>
          <w:p w:rsidR="00917532" w:rsidRPr="00917532" w:rsidRDefault="00F30489" w:rsidP="0093215A">
            <w:r>
              <w:t>If you are a merged school</w:t>
            </w:r>
            <w:r w:rsidR="00917532" w:rsidRPr="00917532">
              <w:t xml:space="preserve"> understand that you have the responsibility for safeguarding all children and staff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F30489">
              <w:t>Ensure</w:t>
            </w:r>
            <w:r w:rsidR="009F1CBF" w:rsidRPr="00F30489">
              <w:t xml:space="preserve"> your</w:t>
            </w:r>
            <w:r w:rsidRPr="00F30489">
              <w:t xml:space="preserve"> DSL</w:t>
            </w:r>
            <w:r w:rsidR="009F1CBF" w:rsidRPr="00F30489">
              <w:t>/Deputy DSL</w:t>
            </w:r>
            <w:r w:rsidRPr="00F30489">
              <w:t xml:space="preserve"> is</w:t>
            </w:r>
            <w:r w:rsidRPr="00917532">
              <w:t xml:space="preserve"> available, in-person, by phone or video link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Nominate a senior leader to be the onsite safeguarding lead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Create a Coronavirus Outbreak addendum to your child protection policy to include the specific issues for these circumstances </w:t>
            </w:r>
            <w:r w:rsidR="00F30489">
              <w:t>– see template available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F30489" w:rsidP="0093215A">
            <w:r>
              <w:t>Ensure staff know the current</w:t>
            </w:r>
            <w:r w:rsidR="00917532" w:rsidRPr="00917532">
              <w:t xml:space="preserve"> arrangements for DSLs and reporting concerns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F30489">
            <w:r w:rsidRPr="00917532">
              <w:t xml:space="preserve">Understand </w:t>
            </w:r>
            <w:r w:rsidR="00F30489">
              <w:t xml:space="preserve">that contacting MASH/ </w:t>
            </w:r>
            <w:r w:rsidR="00C35C91">
              <w:t>L</w:t>
            </w:r>
            <w:r w:rsidR="00F30489">
              <w:t>ADO and social workers remains the same with some meeting</w:t>
            </w:r>
            <w:r w:rsidR="005B2D2A">
              <w:t>s</w:t>
            </w:r>
            <w:bookmarkStart w:id="0" w:name="_GoBack"/>
            <w:bookmarkEnd w:id="0"/>
            <w:r w:rsidR="00F30489">
              <w:t xml:space="preserve"> happening virtually.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Know which children have social workers and how to contact them  </w:t>
            </w:r>
            <w:r w:rsidR="000020D9">
              <w:t>any issues please contact service managers in cluster links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F1CBF" w:rsidP="0093215A">
            <w:r>
              <w:t xml:space="preserve">Know which children </w:t>
            </w:r>
            <w:r w:rsidRPr="00F30489">
              <w:t xml:space="preserve">are </w:t>
            </w:r>
            <w:r w:rsidR="00F30489">
              <w:t>CIC</w:t>
            </w:r>
            <w:r w:rsidR="00917532" w:rsidRPr="00F30489">
              <w:t>/P</w:t>
            </w:r>
            <w:r w:rsidR="00F30489">
              <w:t>reviously CIC</w:t>
            </w:r>
            <w:r w:rsidRPr="00F30489">
              <w:t>, who</w:t>
            </w:r>
            <w:r>
              <w:t xml:space="preserve"> the</w:t>
            </w:r>
            <w:r w:rsidR="00917532" w:rsidRPr="00917532">
              <w:t xml:space="preserve"> Virtual School Head is and how to contact them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Know which children should be in school and follow up where they do not attend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F1CBF" w:rsidP="0093215A">
            <w:r w:rsidRPr="00F30489">
              <w:t>For pupils &amp; staff: e</w:t>
            </w:r>
            <w:r w:rsidR="00917532" w:rsidRPr="00F30489">
              <w:t>nsure</w:t>
            </w:r>
            <w:r w:rsidR="00917532" w:rsidRPr="00917532">
              <w:t xml:space="preserve"> that emergency numbers and alternatives are kept up to date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there are safeguarding induction processes for new staff, staff relocated to the school, and volunteers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new staff, staff relocated to the school, and volunteers understand the staff code of conduct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any volunteers have been individually risk-assessed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>Ensure that each vulnerable child has an easily transferable record of why they are vulnerable, a copy of the EHCP and/or CIN or CP Plan, the name of their social wor</w:t>
            </w:r>
            <w:r w:rsidR="009F1CBF">
              <w:t>ker and contact details</w:t>
            </w:r>
            <w:r w:rsidR="009F1CBF" w:rsidRPr="00F30489">
              <w:t xml:space="preserve">, for </w:t>
            </w:r>
            <w:r w:rsidR="00F30489">
              <w:t>CIC</w:t>
            </w:r>
            <w:r w:rsidR="009F1CBF" w:rsidRPr="00F30489">
              <w:t xml:space="preserve"> their current PEP &amp; the</w:t>
            </w:r>
            <w:r w:rsidR="009F1CBF">
              <w:t xml:space="preserve"> name of the </w:t>
            </w:r>
            <w:r w:rsidRPr="00917532">
              <w:t xml:space="preserve"> Virtual School Head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there is a record of which staff are onsite daily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F30489" w:rsidP="0093215A">
            <w:r>
              <w:t>Ensure a</w:t>
            </w:r>
            <w:r w:rsidR="00917532" w:rsidRPr="00917532">
              <w:t xml:space="preserve">ny </w:t>
            </w:r>
            <w:r>
              <w:t xml:space="preserve">checks have been done for </w:t>
            </w:r>
            <w:r w:rsidR="00917532" w:rsidRPr="00917532">
              <w:t>r</w:t>
            </w:r>
            <w:r>
              <w:t>elocated staff or volunteers.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your safer recruitment processes are clear and adhered to, for example, be aware of anyone unknown to the school offering themselves as a volunteer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>Ensure that staff are awar</w:t>
            </w:r>
            <w:r w:rsidR="00E0000F">
              <w:t>e that there may be an impact on</w:t>
            </w:r>
            <w:r w:rsidRPr="00917532">
              <w:t xml:space="preserve"> the mental health of pupils, parents and staff or volunteers; and what support may be available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F30489" w:rsidRPr="00917532" w:rsidTr="00026948">
        <w:tc>
          <w:tcPr>
            <w:tcW w:w="7792" w:type="dxa"/>
          </w:tcPr>
          <w:p w:rsidR="00F30489" w:rsidRPr="00917532" w:rsidRDefault="00F30489" w:rsidP="0093215A">
            <w:r>
              <w:t xml:space="preserve">Ensure staff are aware of a likely increase in issues such as neglect, abuse, parental conflict, domestic abuse, substance abuse online safety </w:t>
            </w:r>
            <w:proofErr w:type="spellStart"/>
            <w:r>
              <w:t>etc</w:t>
            </w:r>
            <w:proofErr w:type="spellEnd"/>
            <w:r>
              <w:t xml:space="preserve"> and how to report any concerns</w:t>
            </w:r>
          </w:p>
        </w:tc>
        <w:tc>
          <w:tcPr>
            <w:tcW w:w="1559" w:type="dxa"/>
          </w:tcPr>
          <w:p w:rsidR="00F30489" w:rsidRPr="00917532" w:rsidRDefault="00F30489" w:rsidP="0093215A"/>
        </w:tc>
      </w:tr>
      <w:tr w:rsidR="00917532" w:rsidRP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Consider what to do if there are no IT staff available  </w:t>
            </w:r>
          </w:p>
        </w:tc>
        <w:tc>
          <w:tcPr>
            <w:tcW w:w="1559" w:type="dxa"/>
          </w:tcPr>
          <w:p w:rsidR="00917532" w:rsidRPr="00917532" w:rsidRDefault="00917532" w:rsidP="0093215A"/>
        </w:tc>
      </w:tr>
      <w:tr w:rsidR="00917532" w:rsidTr="00026948">
        <w:tc>
          <w:tcPr>
            <w:tcW w:w="7792" w:type="dxa"/>
          </w:tcPr>
          <w:p w:rsidR="00917532" w:rsidRPr="00917532" w:rsidRDefault="00917532" w:rsidP="0093215A">
            <w:r w:rsidRPr="00917532">
              <w:t xml:space="preserve">Ensure that the school has an online teaching and learning policy which considers safeguarding risks </w:t>
            </w:r>
          </w:p>
        </w:tc>
        <w:tc>
          <w:tcPr>
            <w:tcW w:w="1559" w:type="dxa"/>
          </w:tcPr>
          <w:p w:rsidR="00917532" w:rsidRDefault="00917532" w:rsidP="0093215A"/>
        </w:tc>
      </w:tr>
      <w:tr w:rsidR="00E0000F" w:rsidTr="00026948">
        <w:tc>
          <w:tcPr>
            <w:tcW w:w="7792" w:type="dxa"/>
          </w:tcPr>
          <w:p w:rsidR="00E0000F" w:rsidRPr="00917532" w:rsidRDefault="00E0000F" w:rsidP="0093215A">
            <w:r w:rsidRPr="00F30489">
              <w:t>Ensure your acceptable use policies for pupils and staff have been updated in line with current guidance</w:t>
            </w:r>
          </w:p>
        </w:tc>
        <w:tc>
          <w:tcPr>
            <w:tcW w:w="1559" w:type="dxa"/>
          </w:tcPr>
          <w:p w:rsidR="00E0000F" w:rsidRDefault="00E0000F" w:rsidP="0093215A"/>
        </w:tc>
      </w:tr>
      <w:tr w:rsidR="009F1CBF" w:rsidTr="00026948">
        <w:tc>
          <w:tcPr>
            <w:tcW w:w="7792" w:type="dxa"/>
          </w:tcPr>
          <w:p w:rsidR="009F1CBF" w:rsidRDefault="009F1CBF" w:rsidP="009F1CBF">
            <w:r>
              <w:t>Ensure that pupils, parents and staff know how to raise any safeguarding</w:t>
            </w:r>
          </w:p>
          <w:p w:rsidR="009F1CBF" w:rsidRDefault="009F1CBF" w:rsidP="009F1CBF">
            <w:r>
              <w:t>issues that may arise during any online learning</w:t>
            </w:r>
          </w:p>
          <w:p w:rsidR="00E0000F" w:rsidRPr="00917532" w:rsidRDefault="00E0000F" w:rsidP="009F1CBF"/>
        </w:tc>
        <w:tc>
          <w:tcPr>
            <w:tcW w:w="1559" w:type="dxa"/>
          </w:tcPr>
          <w:p w:rsidR="009F1CBF" w:rsidRDefault="009F1CBF" w:rsidP="0093215A"/>
        </w:tc>
      </w:tr>
      <w:tr w:rsidR="009F1CBF" w:rsidTr="00026948">
        <w:tc>
          <w:tcPr>
            <w:tcW w:w="7792" w:type="dxa"/>
          </w:tcPr>
          <w:p w:rsidR="009F1CBF" w:rsidRDefault="009F1CBF" w:rsidP="009F1CBF">
            <w:r>
              <w:t>Ensure that SLT has a plan for how any bereavements may be handled,</w:t>
            </w:r>
          </w:p>
          <w:p w:rsidR="009F1CBF" w:rsidRPr="00917532" w:rsidRDefault="009F1CBF" w:rsidP="005B2D2A">
            <w:proofErr w:type="gramStart"/>
            <w:r>
              <w:t>including</w:t>
            </w:r>
            <w:proofErr w:type="gramEnd"/>
            <w:r>
              <w:t xml:space="preserve"> obtaining any support</w:t>
            </w:r>
            <w:r w:rsidR="00F30489">
              <w:t xml:space="preserve"> services.</w:t>
            </w:r>
          </w:p>
        </w:tc>
        <w:tc>
          <w:tcPr>
            <w:tcW w:w="1559" w:type="dxa"/>
          </w:tcPr>
          <w:p w:rsidR="009F1CBF" w:rsidRDefault="009F1CBF" w:rsidP="0093215A"/>
        </w:tc>
      </w:tr>
    </w:tbl>
    <w:p w:rsidR="009F1CBF" w:rsidRDefault="009F1CBF" w:rsidP="005B2D2A"/>
    <w:sectPr w:rsidR="009F1CBF" w:rsidSect="000269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28"/>
    <w:rsid w:val="000020D9"/>
    <w:rsid w:val="00026948"/>
    <w:rsid w:val="000B0E28"/>
    <w:rsid w:val="002D66B8"/>
    <w:rsid w:val="005B2D2A"/>
    <w:rsid w:val="007F0628"/>
    <w:rsid w:val="00917532"/>
    <w:rsid w:val="009D0FD3"/>
    <w:rsid w:val="009F1CBF"/>
    <w:rsid w:val="00C35C91"/>
    <w:rsid w:val="00E0000F"/>
    <w:rsid w:val="00F3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7B335-24F6-4DD3-A93B-C2BBACC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628"/>
    <w:pPr>
      <w:spacing w:after="0" w:line="240" w:lineRule="auto"/>
    </w:pPr>
  </w:style>
  <w:style w:type="table" w:styleId="TableGrid">
    <w:name w:val="Table Grid"/>
    <w:basedOn w:val="TableNormal"/>
    <w:uiPriority w:val="39"/>
    <w:rsid w:val="0091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5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Louise</dc:creator>
  <cp:keywords/>
  <dc:description/>
  <cp:lastModifiedBy>Maybin, Victoria</cp:lastModifiedBy>
  <cp:revision>4</cp:revision>
  <dcterms:created xsi:type="dcterms:W3CDTF">2020-03-31T16:26:00Z</dcterms:created>
  <dcterms:modified xsi:type="dcterms:W3CDTF">2020-03-31T16:30:00Z</dcterms:modified>
</cp:coreProperties>
</file>